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1826E" w14:textId="08A6FDE0" w:rsidR="00821ED3" w:rsidRDefault="001F283D">
      <w:pPr>
        <w:spacing w:before="8"/>
        <w:rPr>
          <w:rFonts w:eastAsia="Times New Roman" w:cs="Times New Roman"/>
          <w:sz w:val="7"/>
          <w:szCs w:val="7"/>
        </w:rPr>
      </w:pPr>
      <w:r w:rsidRPr="001F283D">
        <w:rPr>
          <w:rFonts w:eastAsia="Times New Roman"/>
          <w:noProof/>
          <w:spacing w:val="-1"/>
          <w:sz w:val="24"/>
          <w:szCs w:val="24"/>
        </w:rPr>
        <w:drawing>
          <wp:anchor distT="0" distB="0" distL="114300" distR="114300" simplePos="0" relativeHeight="503313624" behindDoc="0" locked="0" layoutInCell="1" allowOverlap="1" wp14:anchorId="38E73D0C" wp14:editId="6A94ECDC">
            <wp:simplePos x="0" y="0"/>
            <wp:positionH relativeFrom="margin">
              <wp:align>left</wp:align>
            </wp:positionH>
            <wp:positionV relativeFrom="paragraph">
              <wp:posOffset>0</wp:posOffset>
            </wp:positionV>
            <wp:extent cx="870585" cy="967740"/>
            <wp:effectExtent l="0" t="0" r="571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at_of_arms_of_Tonga.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0585" cy="967740"/>
                    </a:xfrm>
                    <a:prstGeom prst="rect">
                      <a:avLst/>
                    </a:prstGeom>
                  </pic:spPr>
                </pic:pic>
              </a:graphicData>
            </a:graphic>
            <wp14:sizeRelH relativeFrom="margin">
              <wp14:pctWidth>0</wp14:pctWidth>
            </wp14:sizeRelH>
            <wp14:sizeRelV relativeFrom="margin">
              <wp14:pctHeight>0</wp14:pctHeight>
            </wp14:sizeRelV>
          </wp:anchor>
        </w:drawing>
      </w:r>
    </w:p>
    <w:p w14:paraId="2C9976CA" w14:textId="38A763A8" w:rsidR="001F283D" w:rsidRDefault="00EB1817" w:rsidP="00260034">
      <w:pPr>
        <w:pStyle w:val="Heading1"/>
        <w:spacing w:before="69" w:line="344" w:lineRule="auto"/>
        <w:ind w:left="0"/>
        <w:jc w:val="center"/>
        <w:rPr>
          <w:spacing w:val="-1"/>
        </w:rPr>
      </w:pPr>
      <w:r>
        <w:rPr>
          <w:spacing w:val="-1"/>
        </w:rPr>
        <w:t>TONGA STATISTICS DEPARTMENT (TSD)</w:t>
      </w:r>
    </w:p>
    <w:p w14:paraId="2EF6C075" w14:textId="77777777" w:rsidR="001F283D" w:rsidRDefault="00EB1817" w:rsidP="00260034">
      <w:pPr>
        <w:pStyle w:val="Heading1"/>
        <w:spacing w:before="69" w:line="344" w:lineRule="auto"/>
        <w:ind w:left="0"/>
        <w:jc w:val="center"/>
        <w:rPr>
          <w:spacing w:val="-1"/>
        </w:rPr>
      </w:pPr>
      <w:r>
        <w:rPr>
          <w:spacing w:val="-1"/>
        </w:rPr>
        <w:t>REQUEST</w:t>
      </w:r>
      <w:r>
        <w:rPr>
          <w:spacing w:val="1"/>
        </w:rPr>
        <w:t xml:space="preserve"> </w:t>
      </w:r>
      <w:r>
        <w:rPr>
          <w:spacing w:val="-1"/>
        </w:rPr>
        <w:t>FOR EXPRESSIONS</w:t>
      </w:r>
      <w:r>
        <w:rPr>
          <w:spacing w:val="1"/>
        </w:rPr>
        <w:t xml:space="preserve"> </w:t>
      </w:r>
      <w:r>
        <w:rPr>
          <w:spacing w:val="-1"/>
        </w:rPr>
        <w:t>OF INTEREST (REOI)</w:t>
      </w:r>
    </w:p>
    <w:p w14:paraId="30AECDA5" w14:textId="447A6055" w:rsidR="002D03D6" w:rsidRDefault="00EB1817" w:rsidP="00260034">
      <w:pPr>
        <w:pStyle w:val="Heading1"/>
        <w:spacing w:before="69" w:line="344" w:lineRule="auto"/>
        <w:ind w:left="0"/>
        <w:jc w:val="center"/>
        <w:rPr>
          <w:spacing w:val="20"/>
        </w:rPr>
      </w:pPr>
      <w:r>
        <w:rPr>
          <w:spacing w:val="-1"/>
        </w:rPr>
        <w:t xml:space="preserve">SELECTION OF AN INDIVIDUAL </w:t>
      </w:r>
      <w:r w:rsidR="00A24E5C">
        <w:rPr>
          <w:spacing w:val="-1"/>
        </w:rPr>
        <w:t>CONSULTANT</w:t>
      </w:r>
      <w:r>
        <w:rPr>
          <w:spacing w:val="20"/>
        </w:rPr>
        <w:t xml:space="preserve"> </w:t>
      </w:r>
    </w:p>
    <w:p w14:paraId="2B19AB53" w14:textId="0628BEF6" w:rsidR="00821ED3" w:rsidRDefault="00821ED3">
      <w:pPr>
        <w:spacing w:before="4"/>
        <w:rPr>
          <w:rFonts w:eastAsia="Times New Roman" w:cs="Times New Roman"/>
          <w:b/>
          <w:bCs/>
        </w:rPr>
      </w:pPr>
    </w:p>
    <w:tbl>
      <w:tblPr>
        <w:tblStyle w:val="GridTable1Light-Accent1"/>
        <w:tblW w:w="0" w:type="auto"/>
        <w:tblLook w:val="04A0" w:firstRow="1" w:lastRow="0" w:firstColumn="1" w:lastColumn="0" w:noHBand="0" w:noVBand="1"/>
      </w:tblPr>
      <w:tblGrid>
        <w:gridCol w:w="2122"/>
        <w:gridCol w:w="6423"/>
      </w:tblGrid>
      <w:tr w:rsidR="001F283D" w:rsidRPr="001F283D" w14:paraId="2B1B3573" w14:textId="52EEFD21" w:rsidTr="00A020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920D1BD" w14:textId="26D3CC18" w:rsidR="001F283D" w:rsidRPr="001F283D" w:rsidRDefault="001F283D" w:rsidP="003C4535">
            <w:pPr>
              <w:spacing w:before="60"/>
              <w:rPr>
                <w:rFonts w:cs="Times New Roman"/>
                <w:b w:val="0"/>
                <w:spacing w:val="-2"/>
              </w:rPr>
            </w:pPr>
            <w:r w:rsidRPr="001F283D">
              <w:rPr>
                <w:rFonts w:cs="Times New Roman"/>
                <w:spacing w:val="-2"/>
              </w:rPr>
              <w:t xml:space="preserve">Assignment Title: </w:t>
            </w:r>
          </w:p>
        </w:tc>
        <w:tc>
          <w:tcPr>
            <w:tcW w:w="6423" w:type="dxa"/>
          </w:tcPr>
          <w:p w14:paraId="3571AF49" w14:textId="6EF77030" w:rsidR="001F283D" w:rsidRPr="001F283D" w:rsidRDefault="003C6F36" w:rsidP="00A020F8">
            <w:pPr>
              <w:spacing w:before="60"/>
              <w:cnfStyle w:val="100000000000" w:firstRow="1" w:lastRow="0" w:firstColumn="0" w:lastColumn="0" w:oddVBand="0" w:evenVBand="0" w:oddHBand="0" w:evenHBand="0" w:firstRowFirstColumn="0" w:firstRowLastColumn="0" w:lastRowFirstColumn="0" w:lastRowLastColumn="0"/>
              <w:rPr>
                <w:rFonts w:cs="Times New Roman"/>
                <w:b w:val="0"/>
                <w:spacing w:val="-2"/>
              </w:rPr>
            </w:pPr>
            <w:r>
              <w:rPr>
                <w:rFonts w:cs="Times New Roman"/>
                <w:spacing w:val="-2"/>
              </w:rPr>
              <w:t>SEEA</w:t>
            </w:r>
            <w:r w:rsidR="00F90902">
              <w:rPr>
                <w:rFonts w:cs="Times New Roman"/>
                <w:spacing w:val="-2"/>
              </w:rPr>
              <w:t xml:space="preserve"> (</w:t>
            </w:r>
            <w:r>
              <w:rPr>
                <w:rFonts w:cs="Times New Roman"/>
                <w:spacing w:val="-2"/>
              </w:rPr>
              <w:t xml:space="preserve">System of Environmental Economics </w:t>
            </w:r>
            <w:r w:rsidR="00A24E5C" w:rsidRPr="003C6F36">
              <w:rPr>
                <w:rFonts w:cs="Times New Roman"/>
                <w:spacing w:val="-2"/>
              </w:rPr>
              <w:t>Account</w:t>
            </w:r>
            <w:r w:rsidR="00A24E5C">
              <w:rPr>
                <w:rFonts w:cs="Times New Roman"/>
                <w:b w:val="0"/>
                <w:spacing w:val="-2"/>
              </w:rPr>
              <w:t xml:space="preserve">) </w:t>
            </w:r>
            <w:r w:rsidR="00A020F8">
              <w:rPr>
                <w:rFonts w:cs="Times New Roman"/>
                <w:spacing w:val="-2"/>
              </w:rPr>
              <w:t>Assistant</w:t>
            </w:r>
          </w:p>
        </w:tc>
      </w:tr>
      <w:tr w:rsidR="001F283D" w:rsidRPr="001F283D" w14:paraId="63075B97" w14:textId="655E4441" w:rsidTr="00A020F8">
        <w:tc>
          <w:tcPr>
            <w:cnfStyle w:val="001000000000" w:firstRow="0" w:lastRow="0" w:firstColumn="1" w:lastColumn="0" w:oddVBand="0" w:evenVBand="0" w:oddHBand="0" w:evenHBand="0" w:firstRowFirstColumn="0" w:firstRowLastColumn="0" w:lastRowFirstColumn="0" w:lastRowLastColumn="0"/>
            <w:tcW w:w="2122" w:type="dxa"/>
          </w:tcPr>
          <w:p w14:paraId="4DDE44EF" w14:textId="5D4586F1" w:rsidR="001F283D" w:rsidRPr="001F283D" w:rsidRDefault="001F283D" w:rsidP="003C4535">
            <w:pPr>
              <w:spacing w:before="60"/>
              <w:rPr>
                <w:rFonts w:eastAsia="Times New Roman" w:cs="Times New Roman"/>
              </w:rPr>
            </w:pPr>
            <w:r w:rsidRPr="001F283D">
              <w:rPr>
                <w:rFonts w:cs="Times New Roman"/>
                <w:spacing w:val="-2"/>
              </w:rPr>
              <w:t>Name</w:t>
            </w:r>
            <w:r w:rsidRPr="001F283D">
              <w:rPr>
                <w:rFonts w:cs="Times New Roman"/>
                <w:spacing w:val="-4"/>
              </w:rPr>
              <w:t xml:space="preserve"> </w:t>
            </w:r>
            <w:r w:rsidRPr="001F283D">
              <w:rPr>
                <w:rFonts w:cs="Times New Roman"/>
                <w:spacing w:val="-1"/>
              </w:rPr>
              <w:t>of</w:t>
            </w:r>
            <w:r w:rsidRPr="001F283D">
              <w:rPr>
                <w:rFonts w:cs="Times New Roman"/>
                <w:spacing w:val="-4"/>
              </w:rPr>
              <w:t xml:space="preserve"> </w:t>
            </w:r>
            <w:r w:rsidRPr="001F283D">
              <w:rPr>
                <w:rFonts w:cs="Times New Roman"/>
                <w:spacing w:val="-2"/>
              </w:rPr>
              <w:t>Project:</w:t>
            </w:r>
            <w:r w:rsidRPr="001F283D">
              <w:rPr>
                <w:rFonts w:cs="Times New Roman"/>
                <w:spacing w:val="-5"/>
              </w:rPr>
              <w:t xml:space="preserve"> </w:t>
            </w:r>
          </w:p>
        </w:tc>
        <w:tc>
          <w:tcPr>
            <w:tcW w:w="6423" w:type="dxa"/>
          </w:tcPr>
          <w:p w14:paraId="6C6D6F6A" w14:textId="27FEE834" w:rsidR="001F283D" w:rsidRPr="001F283D" w:rsidRDefault="001F283D" w:rsidP="00A020F8">
            <w:pPr>
              <w:spacing w:before="60"/>
              <w:cnfStyle w:val="000000000000" w:firstRow="0" w:lastRow="0" w:firstColumn="0" w:lastColumn="0" w:oddVBand="0" w:evenVBand="0" w:oddHBand="0" w:evenHBand="0" w:firstRowFirstColumn="0" w:firstRowLastColumn="0" w:lastRowFirstColumn="0" w:lastRowLastColumn="0"/>
              <w:rPr>
                <w:rFonts w:cs="Times New Roman"/>
                <w:b/>
                <w:spacing w:val="-2"/>
              </w:rPr>
            </w:pPr>
            <w:r w:rsidRPr="001F283D">
              <w:rPr>
                <w:rFonts w:cs="Times New Roman"/>
                <w:spacing w:val="-3"/>
              </w:rPr>
              <w:t>Statistical</w:t>
            </w:r>
            <w:r w:rsidRPr="001F283D">
              <w:rPr>
                <w:rFonts w:cs="Times New Roman"/>
                <w:spacing w:val="-5"/>
              </w:rPr>
              <w:t xml:space="preserve"> </w:t>
            </w:r>
            <w:r w:rsidRPr="001F283D">
              <w:rPr>
                <w:rFonts w:cs="Times New Roman"/>
                <w:spacing w:val="-3"/>
              </w:rPr>
              <w:t>Innovation</w:t>
            </w:r>
            <w:r w:rsidRPr="001F283D">
              <w:rPr>
                <w:rFonts w:cs="Times New Roman"/>
                <w:spacing w:val="-5"/>
              </w:rPr>
              <w:t xml:space="preserve"> </w:t>
            </w:r>
            <w:r w:rsidRPr="001F283D">
              <w:rPr>
                <w:rFonts w:cs="Times New Roman"/>
                <w:spacing w:val="-2"/>
              </w:rPr>
              <w:t>and</w:t>
            </w:r>
            <w:r w:rsidRPr="001F283D">
              <w:rPr>
                <w:rFonts w:cs="Times New Roman"/>
                <w:spacing w:val="-5"/>
              </w:rPr>
              <w:t xml:space="preserve"> </w:t>
            </w:r>
            <w:r w:rsidRPr="001F283D">
              <w:rPr>
                <w:rFonts w:cs="Times New Roman"/>
                <w:spacing w:val="-3"/>
              </w:rPr>
              <w:t>Capacity</w:t>
            </w:r>
            <w:r w:rsidRPr="001F283D">
              <w:rPr>
                <w:rFonts w:cs="Times New Roman"/>
                <w:spacing w:val="-4"/>
              </w:rPr>
              <w:t xml:space="preserve"> </w:t>
            </w:r>
            <w:r w:rsidRPr="001F283D">
              <w:rPr>
                <w:rFonts w:cs="Times New Roman"/>
                <w:spacing w:val="-2"/>
              </w:rPr>
              <w:t>Building</w:t>
            </w:r>
            <w:r w:rsidRPr="001F283D">
              <w:rPr>
                <w:rFonts w:cs="Times New Roman"/>
                <w:spacing w:val="-4"/>
              </w:rPr>
              <w:t xml:space="preserve"> </w:t>
            </w:r>
            <w:r w:rsidRPr="001F283D">
              <w:rPr>
                <w:rFonts w:cs="Times New Roman"/>
                <w:spacing w:val="-1"/>
              </w:rPr>
              <w:t>in</w:t>
            </w:r>
            <w:r w:rsidRPr="001F283D">
              <w:rPr>
                <w:rFonts w:cs="Times New Roman"/>
                <w:spacing w:val="-4"/>
              </w:rPr>
              <w:t xml:space="preserve"> </w:t>
            </w:r>
            <w:r w:rsidRPr="001F283D">
              <w:rPr>
                <w:rFonts w:cs="Times New Roman"/>
                <w:spacing w:val="-2"/>
              </w:rPr>
              <w:t>Tonga</w:t>
            </w:r>
            <w:r w:rsidR="00A020F8">
              <w:rPr>
                <w:rFonts w:cs="Times New Roman"/>
                <w:spacing w:val="-2"/>
              </w:rPr>
              <w:t xml:space="preserve"> (Pac</w:t>
            </w:r>
            <w:r>
              <w:rPr>
                <w:rFonts w:cs="Times New Roman"/>
                <w:spacing w:val="-2"/>
              </w:rPr>
              <w:t>S</w:t>
            </w:r>
            <w:r w:rsidR="00A020F8">
              <w:rPr>
                <w:rFonts w:cs="Times New Roman"/>
                <w:spacing w:val="-2"/>
              </w:rPr>
              <w:t>tat</w:t>
            </w:r>
            <w:r>
              <w:rPr>
                <w:rFonts w:cs="Times New Roman"/>
                <w:spacing w:val="-2"/>
              </w:rPr>
              <w:t>)</w:t>
            </w:r>
          </w:p>
        </w:tc>
      </w:tr>
      <w:tr w:rsidR="001F283D" w:rsidRPr="001F283D" w14:paraId="51106CD5" w14:textId="3D5834BD" w:rsidTr="00A020F8">
        <w:tc>
          <w:tcPr>
            <w:cnfStyle w:val="001000000000" w:firstRow="0" w:lastRow="0" w:firstColumn="1" w:lastColumn="0" w:oddVBand="0" w:evenVBand="0" w:oddHBand="0" w:evenHBand="0" w:firstRowFirstColumn="0" w:firstRowLastColumn="0" w:lastRowFirstColumn="0" w:lastRowLastColumn="0"/>
            <w:tcW w:w="2122" w:type="dxa"/>
          </w:tcPr>
          <w:p w14:paraId="2C5196BC" w14:textId="20568741" w:rsidR="001F283D" w:rsidRPr="001F283D" w:rsidRDefault="001F283D" w:rsidP="003C4535">
            <w:pPr>
              <w:spacing w:before="60"/>
              <w:rPr>
                <w:rFonts w:eastAsia="Times New Roman" w:cs="Times New Roman"/>
              </w:rPr>
            </w:pPr>
            <w:r w:rsidRPr="001F283D">
              <w:rPr>
                <w:rFonts w:cs="Times New Roman"/>
                <w:spacing w:val="-3"/>
              </w:rPr>
              <w:t>Grant</w:t>
            </w:r>
            <w:r w:rsidRPr="001F283D">
              <w:rPr>
                <w:rFonts w:cs="Times New Roman"/>
                <w:spacing w:val="-5"/>
              </w:rPr>
              <w:t xml:space="preserve"> </w:t>
            </w:r>
            <w:r>
              <w:rPr>
                <w:rFonts w:cs="Times New Roman"/>
                <w:spacing w:val="-3"/>
              </w:rPr>
              <w:t>No</w:t>
            </w:r>
            <w:r w:rsidRPr="001F283D">
              <w:rPr>
                <w:rFonts w:cs="Times New Roman"/>
                <w:spacing w:val="-3"/>
              </w:rPr>
              <w:t>:</w:t>
            </w:r>
            <w:r w:rsidRPr="001F283D">
              <w:rPr>
                <w:rFonts w:cs="Times New Roman"/>
                <w:spacing w:val="-4"/>
              </w:rPr>
              <w:t xml:space="preserve"> </w:t>
            </w:r>
          </w:p>
        </w:tc>
        <w:tc>
          <w:tcPr>
            <w:tcW w:w="6423" w:type="dxa"/>
          </w:tcPr>
          <w:p w14:paraId="7BEBFA9E" w14:textId="587B39D5" w:rsidR="001F283D" w:rsidRPr="001F283D" w:rsidRDefault="001F283D" w:rsidP="003C4535">
            <w:pPr>
              <w:spacing w:before="60"/>
              <w:cnfStyle w:val="000000000000" w:firstRow="0" w:lastRow="0" w:firstColumn="0" w:lastColumn="0" w:oddVBand="0" w:evenVBand="0" w:oddHBand="0" w:evenHBand="0" w:firstRowFirstColumn="0" w:firstRowLastColumn="0" w:lastRowFirstColumn="0" w:lastRowLastColumn="0"/>
              <w:rPr>
                <w:rFonts w:cs="Times New Roman"/>
                <w:b/>
                <w:spacing w:val="-3"/>
              </w:rPr>
            </w:pPr>
            <w:r w:rsidRPr="001F283D">
              <w:rPr>
                <w:rFonts w:cs="Times New Roman"/>
                <w:spacing w:val="-2"/>
              </w:rPr>
              <w:t>D543-TO</w:t>
            </w:r>
          </w:p>
        </w:tc>
      </w:tr>
      <w:tr w:rsidR="003C6F36" w:rsidRPr="001F283D" w14:paraId="4B39AAE1" w14:textId="77777777" w:rsidTr="00A020F8">
        <w:tc>
          <w:tcPr>
            <w:cnfStyle w:val="001000000000" w:firstRow="0" w:lastRow="0" w:firstColumn="1" w:lastColumn="0" w:oddVBand="0" w:evenVBand="0" w:oddHBand="0" w:evenHBand="0" w:firstRowFirstColumn="0" w:firstRowLastColumn="0" w:lastRowFirstColumn="0" w:lastRowLastColumn="0"/>
            <w:tcW w:w="2122" w:type="dxa"/>
          </w:tcPr>
          <w:p w14:paraId="1A633B58" w14:textId="13D0AEB6" w:rsidR="003C6F36" w:rsidRPr="001F283D" w:rsidRDefault="003C6F36" w:rsidP="003C4535">
            <w:pPr>
              <w:spacing w:before="60"/>
              <w:rPr>
                <w:rFonts w:cs="Times New Roman"/>
                <w:spacing w:val="-3"/>
              </w:rPr>
            </w:pPr>
            <w:r>
              <w:rPr>
                <w:rFonts w:cs="Times New Roman"/>
                <w:spacing w:val="-3"/>
              </w:rPr>
              <w:t>Date of Issuance:</w:t>
            </w:r>
          </w:p>
        </w:tc>
        <w:tc>
          <w:tcPr>
            <w:tcW w:w="6423" w:type="dxa"/>
          </w:tcPr>
          <w:p w14:paraId="6BE8560A" w14:textId="7AEF1922" w:rsidR="003C6F36" w:rsidRPr="001F283D" w:rsidRDefault="003C6F36" w:rsidP="003C4535">
            <w:pPr>
              <w:spacing w:before="60"/>
              <w:cnfStyle w:val="000000000000" w:firstRow="0" w:lastRow="0" w:firstColumn="0" w:lastColumn="0" w:oddVBand="0" w:evenVBand="0" w:oddHBand="0" w:evenHBand="0" w:firstRowFirstColumn="0" w:firstRowLastColumn="0" w:lastRowFirstColumn="0" w:lastRowLastColumn="0"/>
              <w:rPr>
                <w:rFonts w:cs="Times New Roman"/>
                <w:spacing w:val="-2"/>
              </w:rPr>
            </w:pPr>
            <w:r>
              <w:rPr>
                <w:rFonts w:cs="Times New Roman"/>
                <w:spacing w:val="-2"/>
              </w:rPr>
              <w:t>1 November 2022</w:t>
            </w:r>
          </w:p>
        </w:tc>
      </w:tr>
      <w:tr w:rsidR="00A020F8" w:rsidRPr="001F283D" w14:paraId="684EB535" w14:textId="77777777" w:rsidTr="00A020F8">
        <w:tc>
          <w:tcPr>
            <w:cnfStyle w:val="001000000000" w:firstRow="0" w:lastRow="0" w:firstColumn="1" w:lastColumn="0" w:oddVBand="0" w:evenVBand="0" w:oddHBand="0" w:evenHBand="0" w:firstRowFirstColumn="0" w:firstRowLastColumn="0" w:lastRowFirstColumn="0" w:lastRowLastColumn="0"/>
            <w:tcW w:w="2122" w:type="dxa"/>
          </w:tcPr>
          <w:p w14:paraId="346F0615" w14:textId="29AC52C6" w:rsidR="00A020F8" w:rsidRDefault="00A020F8" w:rsidP="003C4535">
            <w:pPr>
              <w:spacing w:before="60"/>
              <w:rPr>
                <w:rFonts w:cs="Times New Roman"/>
                <w:spacing w:val="-3"/>
              </w:rPr>
            </w:pPr>
            <w:r>
              <w:rPr>
                <w:rFonts w:cs="Times New Roman"/>
                <w:spacing w:val="-3"/>
              </w:rPr>
              <w:t>Market Approach:</w:t>
            </w:r>
          </w:p>
        </w:tc>
        <w:tc>
          <w:tcPr>
            <w:tcW w:w="6423" w:type="dxa"/>
          </w:tcPr>
          <w:p w14:paraId="22491245" w14:textId="63017AB1" w:rsidR="00A020F8" w:rsidRDefault="00A020F8" w:rsidP="003C4535">
            <w:pPr>
              <w:spacing w:before="60"/>
              <w:cnfStyle w:val="000000000000" w:firstRow="0" w:lastRow="0" w:firstColumn="0" w:lastColumn="0" w:oddVBand="0" w:evenVBand="0" w:oddHBand="0" w:evenHBand="0" w:firstRowFirstColumn="0" w:firstRowLastColumn="0" w:lastRowFirstColumn="0" w:lastRowLastColumn="0"/>
              <w:rPr>
                <w:rFonts w:cs="Times New Roman"/>
                <w:spacing w:val="-2"/>
              </w:rPr>
            </w:pPr>
            <w:r>
              <w:rPr>
                <w:rFonts w:cs="Times New Roman"/>
                <w:spacing w:val="-2"/>
              </w:rPr>
              <w:t>Open for Tongan National Only</w:t>
            </w:r>
          </w:p>
        </w:tc>
      </w:tr>
    </w:tbl>
    <w:p w14:paraId="2DE47C17" w14:textId="50D00C39" w:rsidR="00821ED3" w:rsidRPr="001F283D" w:rsidRDefault="009A1FAF" w:rsidP="007C7B6A">
      <w:pPr>
        <w:spacing w:before="120" w:after="160" w:line="259" w:lineRule="auto"/>
        <w:rPr>
          <w:rFonts w:eastAsia="Times New Roman" w:cs="Times New Roman"/>
        </w:rPr>
      </w:pPr>
      <w:r w:rsidRPr="00DB4C0A">
        <w:rPr>
          <w:rFonts w:eastAsia="Times New Roman" w:cs="Times New Roman"/>
        </w:rPr>
        <w:t>Due d</w:t>
      </w:r>
      <w:r w:rsidR="00EB1817" w:rsidRPr="00DB4C0A">
        <w:rPr>
          <w:rFonts w:eastAsia="Times New Roman" w:cs="Times New Roman"/>
        </w:rPr>
        <w:t>ate</w:t>
      </w:r>
      <w:r w:rsidR="00260034" w:rsidRPr="00DB4C0A">
        <w:rPr>
          <w:rFonts w:eastAsia="Times New Roman" w:cs="Times New Roman"/>
        </w:rPr>
        <w:t>/</w:t>
      </w:r>
      <w:r w:rsidR="00EB1817" w:rsidRPr="00DB4C0A">
        <w:rPr>
          <w:rFonts w:eastAsia="Times New Roman" w:cs="Times New Roman"/>
        </w:rPr>
        <w:t xml:space="preserve">time </w:t>
      </w:r>
      <w:r w:rsidRPr="00DB4C0A">
        <w:rPr>
          <w:rFonts w:eastAsia="Times New Roman" w:cs="Times New Roman"/>
        </w:rPr>
        <w:t xml:space="preserve">for </w:t>
      </w:r>
      <w:r w:rsidR="00EB1817" w:rsidRPr="00DB4C0A">
        <w:rPr>
          <w:rFonts w:eastAsia="Times New Roman" w:cs="Times New Roman"/>
        </w:rPr>
        <w:t xml:space="preserve">Expression of Interest (EOI): </w:t>
      </w:r>
      <w:bookmarkStart w:id="0" w:name="_Hlk80015593"/>
      <w:r w:rsidR="0077645A" w:rsidRPr="007C7B6A">
        <w:rPr>
          <w:rFonts w:eastAsia="Times New Roman" w:cs="Times New Roman"/>
          <w:b/>
        </w:rPr>
        <w:t>Frid</w:t>
      </w:r>
      <w:r w:rsidR="002D03D6" w:rsidRPr="007C7B6A">
        <w:rPr>
          <w:rFonts w:eastAsia="Times New Roman" w:cs="Times New Roman"/>
          <w:b/>
        </w:rPr>
        <w:t xml:space="preserve">ay, </w:t>
      </w:r>
      <w:r w:rsidR="003C6F36" w:rsidRPr="007C7B6A">
        <w:rPr>
          <w:rFonts w:eastAsia="Times New Roman" w:cs="Times New Roman"/>
          <w:b/>
        </w:rPr>
        <w:t>18</w:t>
      </w:r>
      <w:r w:rsidR="007C7B6A" w:rsidRPr="007C7B6A">
        <w:rPr>
          <w:rFonts w:eastAsia="Times New Roman" w:cs="Times New Roman"/>
          <w:b/>
          <w:vertAlign w:val="superscript"/>
        </w:rPr>
        <w:t>th</w:t>
      </w:r>
      <w:r w:rsidR="007C7B6A">
        <w:rPr>
          <w:rFonts w:eastAsia="Times New Roman" w:cs="Times New Roman"/>
          <w:b/>
        </w:rPr>
        <w:t xml:space="preserve"> </w:t>
      </w:r>
      <w:r w:rsidR="003C6F36" w:rsidRPr="007C7B6A">
        <w:rPr>
          <w:rFonts w:eastAsia="Times New Roman" w:cs="Times New Roman"/>
          <w:b/>
        </w:rPr>
        <w:t>November</w:t>
      </w:r>
      <w:r w:rsidR="0077645A" w:rsidRPr="007C7B6A">
        <w:rPr>
          <w:rFonts w:eastAsia="Times New Roman" w:cs="Times New Roman"/>
          <w:b/>
        </w:rPr>
        <w:t xml:space="preserve"> </w:t>
      </w:r>
      <w:r w:rsidR="002D03D6" w:rsidRPr="007C7B6A">
        <w:rPr>
          <w:rFonts w:eastAsia="Times New Roman" w:cs="Times New Roman"/>
          <w:b/>
        </w:rPr>
        <w:t>2</w:t>
      </w:r>
      <w:r w:rsidR="0077645A" w:rsidRPr="007C7B6A">
        <w:rPr>
          <w:rFonts w:eastAsia="Times New Roman" w:cs="Times New Roman"/>
          <w:b/>
        </w:rPr>
        <w:t>022</w:t>
      </w:r>
      <w:r w:rsidRPr="00DB4C0A">
        <w:rPr>
          <w:rFonts w:eastAsia="Times New Roman" w:cs="Times New Roman"/>
        </w:rPr>
        <w:t>, n</w:t>
      </w:r>
      <w:r w:rsidR="00EB1817" w:rsidRPr="00DB4C0A">
        <w:rPr>
          <w:rFonts w:eastAsia="Times New Roman" w:cs="Times New Roman"/>
        </w:rPr>
        <w:t xml:space="preserve">o later than </w:t>
      </w:r>
      <w:r w:rsidR="00EB1817" w:rsidRPr="007C7B6A">
        <w:rPr>
          <w:rFonts w:eastAsia="Times New Roman" w:cs="Times New Roman"/>
          <w:b/>
        </w:rPr>
        <w:t xml:space="preserve">16:30 </w:t>
      </w:r>
      <w:r w:rsidR="00EB1817" w:rsidRPr="00DB4C0A">
        <w:rPr>
          <w:rFonts w:eastAsia="Times New Roman" w:cs="Times New Roman"/>
        </w:rPr>
        <w:t>local</w:t>
      </w:r>
      <w:r w:rsidR="00EB1817" w:rsidRPr="001F283D">
        <w:rPr>
          <w:rFonts w:cs="Times New Roman"/>
          <w:b/>
          <w:spacing w:val="-5"/>
        </w:rPr>
        <w:t xml:space="preserve"> </w:t>
      </w:r>
      <w:r w:rsidR="00EB1817" w:rsidRPr="007C7B6A">
        <w:rPr>
          <w:rFonts w:cs="Times New Roman"/>
          <w:spacing w:val="-1"/>
        </w:rPr>
        <w:t>time</w:t>
      </w:r>
      <w:r w:rsidR="0077645A" w:rsidRPr="007C7B6A">
        <w:rPr>
          <w:rFonts w:cs="Times New Roman"/>
          <w:spacing w:val="-1"/>
        </w:rPr>
        <w:t>.</w:t>
      </w:r>
    </w:p>
    <w:bookmarkEnd w:id="0"/>
    <w:p w14:paraId="6692E16B" w14:textId="6C7A256D" w:rsidR="00821ED3" w:rsidRPr="001F283D" w:rsidRDefault="00EB1817" w:rsidP="00DB4C0A">
      <w:pPr>
        <w:spacing w:after="160" w:line="259" w:lineRule="auto"/>
        <w:rPr>
          <w:rFonts w:cs="Times New Roman"/>
        </w:rPr>
      </w:pPr>
      <w:r w:rsidRPr="001F283D">
        <w:rPr>
          <w:rFonts w:cs="Times New Roman"/>
          <w:spacing w:val="-2"/>
        </w:rPr>
        <w:t>The</w:t>
      </w:r>
      <w:r w:rsidRPr="001F283D">
        <w:rPr>
          <w:rFonts w:cs="Times New Roman"/>
          <w:spacing w:val="20"/>
        </w:rPr>
        <w:t xml:space="preserve"> </w:t>
      </w:r>
      <w:r w:rsidRPr="001F283D">
        <w:rPr>
          <w:rFonts w:cs="Times New Roman"/>
          <w:spacing w:val="-2"/>
        </w:rPr>
        <w:t>Government</w:t>
      </w:r>
      <w:r w:rsidRPr="001F283D">
        <w:rPr>
          <w:rFonts w:cs="Times New Roman"/>
          <w:spacing w:val="19"/>
        </w:rPr>
        <w:t xml:space="preserve"> </w:t>
      </w:r>
      <w:r w:rsidRPr="001F283D">
        <w:rPr>
          <w:rFonts w:cs="Times New Roman"/>
          <w:spacing w:val="-2"/>
        </w:rPr>
        <w:t>of</w:t>
      </w:r>
      <w:r w:rsidRPr="001F283D">
        <w:rPr>
          <w:rFonts w:cs="Times New Roman"/>
          <w:spacing w:val="20"/>
        </w:rPr>
        <w:t xml:space="preserve"> </w:t>
      </w:r>
      <w:r w:rsidRPr="001F283D">
        <w:rPr>
          <w:rFonts w:cs="Times New Roman"/>
          <w:spacing w:val="-2"/>
        </w:rPr>
        <w:t>Tonga</w:t>
      </w:r>
      <w:r w:rsidRPr="001F283D">
        <w:rPr>
          <w:rFonts w:cs="Times New Roman"/>
          <w:spacing w:val="19"/>
        </w:rPr>
        <w:t xml:space="preserve"> </w:t>
      </w:r>
      <w:r w:rsidRPr="001F283D">
        <w:rPr>
          <w:rFonts w:cs="Times New Roman"/>
          <w:spacing w:val="-2"/>
        </w:rPr>
        <w:t>has</w:t>
      </w:r>
      <w:r w:rsidRPr="001F283D">
        <w:rPr>
          <w:rFonts w:cs="Times New Roman"/>
          <w:spacing w:val="19"/>
        </w:rPr>
        <w:t xml:space="preserve"> </w:t>
      </w:r>
      <w:r w:rsidRPr="001F283D">
        <w:rPr>
          <w:rFonts w:cs="Times New Roman"/>
          <w:spacing w:val="-2"/>
        </w:rPr>
        <w:t>received</w:t>
      </w:r>
      <w:r w:rsidRPr="001F283D">
        <w:rPr>
          <w:rFonts w:cs="Times New Roman"/>
          <w:spacing w:val="19"/>
        </w:rPr>
        <w:t xml:space="preserve"> </w:t>
      </w:r>
      <w:r w:rsidRPr="001F283D">
        <w:rPr>
          <w:rFonts w:cs="Times New Roman"/>
          <w:spacing w:val="-2"/>
        </w:rPr>
        <w:t>financing</w:t>
      </w:r>
      <w:r w:rsidRPr="001F283D">
        <w:rPr>
          <w:rFonts w:cs="Times New Roman"/>
          <w:spacing w:val="19"/>
        </w:rPr>
        <w:t xml:space="preserve"> </w:t>
      </w:r>
      <w:r w:rsidRPr="001F283D">
        <w:rPr>
          <w:rFonts w:cs="Times New Roman"/>
          <w:spacing w:val="-2"/>
        </w:rPr>
        <w:t>from</w:t>
      </w:r>
      <w:r w:rsidRPr="001F283D">
        <w:rPr>
          <w:rFonts w:cs="Times New Roman"/>
          <w:spacing w:val="19"/>
        </w:rPr>
        <w:t xml:space="preserve"> </w:t>
      </w:r>
      <w:r w:rsidRPr="001F283D">
        <w:rPr>
          <w:rFonts w:cs="Times New Roman"/>
          <w:spacing w:val="-2"/>
        </w:rPr>
        <w:t>the</w:t>
      </w:r>
      <w:r w:rsidRPr="001F283D">
        <w:rPr>
          <w:rFonts w:cs="Times New Roman"/>
          <w:spacing w:val="20"/>
        </w:rPr>
        <w:t xml:space="preserve"> </w:t>
      </w:r>
      <w:r w:rsidRPr="001F283D">
        <w:rPr>
          <w:rFonts w:cs="Times New Roman"/>
          <w:spacing w:val="-2"/>
        </w:rPr>
        <w:t>World</w:t>
      </w:r>
      <w:r w:rsidRPr="001F283D">
        <w:rPr>
          <w:rFonts w:cs="Times New Roman"/>
          <w:spacing w:val="20"/>
        </w:rPr>
        <w:t xml:space="preserve"> </w:t>
      </w:r>
      <w:r w:rsidRPr="001F283D">
        <w:rPr>
          <w:rFonts w:cs="Times New Roman"/>
          <w:spacing w:val="-3"/>
        </w:rPr>
        <w:t>Bank</w:t>
      </w:r>
      <w:r w:rsidRPr="001F283D">
        <w:rPr>
          <w:rFonts w:cs="Times New Roman"/>
          <w:spacing w:val="19"/>
        </w:rPr>
        <w:t xml:space="preserve"> </w:t>
      </w:r>
      <w:r w:rsidRPr="001F283D">
        <w:rPr>
          <w:rFonts w:cs="Times New Roman"/>
          <w:spacing w:val="-3"/>
        </w:rPr>
        <w:t>toward</w:t>
      </w:r>
      <w:r w:rsidRPr="001F283D">
        <w:rPr>
          <w:rFonts w:cs="Times New Roman"/>
          <w:spacing w:val="19"/>
        </w:rPr>
        <w:t xml:space="preserve"> </w:t>
      </w:r>
      <w:r w:rsidRPr="001F283D">
        <w:rPr>
          <w:rFonts w:cs="Times New Roman"/>
          <w:spacing w:val="-2"/>
        </w:rPr>
        <w:t>the</w:t>
      </w:r>
      <w:r w:rsidRPr="001F283D">
        <w:rPr>
          <w:rFonts w:cs="Times New Roman"/>
          <w:spacing w:val="21"/>
        </w:rPr>
        <w:t xml:space="preserve"> </w:t>
      </w:r>
      <w:r w:rsidRPr="001F283D">
        <w:rPr>
          <w:rFonts w:cs="Times New Roman"/>
          <w:spacing w:val="-3"/>
        </w:rPr>
        <w:t>cost</w:t>
      </w:r>
      <w:r w:rsidRPr="001F283D">
        <w:rPr>
          <w:rFonts w:cs="Times New Roman"/>
          <w:spacing w:val="19"/>
        </w:rPr>
        <w:t xml:space="preserve"> </w:t>
      </w:r>
      <w:r w:rsidRPr="001F283D">
        <w:rPr>
          <w:rFonts w:cs="Times New Roman"/>
          <w:spacing w:val="-2"/>
        </w:rPr>
        <w:t>of</w:t>
      </w:r>
      <w:r w:rsidRPr="001F283D">
        <w:rPr>
          <w:rFonts w:cs="Times New Roman"/>
          <w:spacing w:val="19"/>
        </w:rPr>
        <w:t xml:space="preserve"> </w:t>
      </w:r>
      <w:r w:rsidRPr="001F283D">
        <w:rPr>
          <w:rFonts w:cs="Times New Roman"/>
          <w:spacing w:val="-2"/>
        </w:rPr>
        <w:t>the</w:t>
      </w:r>
      <w:r w:rsidRPr="001F283D">
        <w:rPr>
          <w:rFonts w:cs="Times New Roman"/>
          <w:spacing w:val="20"/>
        </w:rPr>
        <w:t xml:space="preserve"> </w:t>
      </w:r>
      <w:r w:rsidRPr="001F283D">
        <w:rPr>
          <w:rFonts w:cs="Times New Roman"/>
          <w:spacing w:val="-3"/>
        </w:rPr>
        <w:t>Tonga’s</w:t>
      </w:r>
      <w:r w:rsidRPr="001F283D">
        <w:rPr>
          <w:rFonts w:cs="Times New Roman"/>
          <w:spacing w:val="65"/>
        </w:rPr>
        <w:t xml:space="preserve"> </w:t>
      </w:r>
      <w:r w:rsidRPr="001F283D">
        <w:rPr>
          <w:rFonts w:cs="Times New Roman"/>
          <w:spacing w:val="-3"/>
        </w:rPr>
        <w:t>Statistical</w:t>
      </w:r>
      <w:r w:rsidRPr="001F283D">
        <w:rPr>
          <w:rFonts w:cs="Times New Roman"/>
        </w:rPr>
        <w:t xml:space="preserve"> </w:t>
      </w:r>
      <w:r w:rsidRPr="001F283D">
        <w:rPr>
          <w:rFonts w:cs="Times New Roman"/>
          <w:spacing w:val="-3"/>
        </w:rPr>
        <w:t>Innovation</w:t>
      </w:r>
      <w:r w:rsidRPr="001F283D">
        <w:rPr>
          <w:rFonts w:cs="Times New Roman"/>
        </w:rPr>
        <w:t xml:space="preserve"> </w:t>
      </w:r>
      <w:r w:rsidRPr="001F283D">
        <w:rPr>
          <w:rFonts w:cs="Times New Roman"/>
          <w:spacing w:val="-2"/>
        </w:rPr>
        <w:t>and</w:t>
      </w:r>
      <w:r w:rsidRPr="001F283D">
        <w:rPr>
          <w:rFonts w:cs="Times New Roman"/>
        </w:rPr>
        <w:t xml:space="preserve"> </w:t>
      </w:r>
      <w:r w:rsidRPr="001F283D">
        <w:rPr>
          <w:rFonts w:cs="Times New Roman"/>
          <w:spacing w:val="-3"/>
        </w:rPr>
        <w:t>Capacity</w:t>
      </w:r>
      <w:r w:rsidRPr="001F283D">
        <w:rPr>
          <w:rFonts w:cs="Times New Roman"/>
          <w:spacing w:val="1"/>
        </w:rPr>
        <w:t xml:space="preserve"> </w:t>
      </w:r>
      <w:r w:rsidRPr="001F283D">
        <w:rPr>
          <w:rFonts w:cs="Times New Roman"/>
          <w:spacing w:val="-3"/>
        </w:rPr>
        <w:t>Building</w:t>
      </w:r>
      <w:r w:rsidRPr="001F283D">
        <w:rPr>
          <w:rFonts w:cs="Times New Roman"/>
        </w:rPr>
        <w:t xml:space="preserve"> </w:t>
      </w:r>
      <w:r w:rsidRPr="001F283D">
        <w:rPr>
          <w:rFonts w:cs="Times New Roman"/>
          <w:spacing w:val="-2"/>
        </w:rPr>
        <w:t>in</w:t>
      </w:r>
      <w:r w:rsidRPr="001F283D">
        <w:rPr>
          <w:rFonts w:cs="Times New Roman"/>
          <w:spacing w:val="1"/>
        </w:rPr>
        <w:t xml:space="preserve"> </w:t>
      </w:r>
      <w:r w:rsidRPr="001F283D">
        <w:rPr>
          <w:rFonts w:cs="Times New Roman"/>
          <w:spacing w:val="-3"/>
        </w:rPr>
        <w:t>Tonga</w:t>
      </w:r>
      <w:r w:rsidRPr="001F283D">
        <w:rPr>
          <w:rFonts w:cs="Times New Roman"/>
          <w:spacing w:val="1"/>
        </w:rPr>
        <w:t xml:space="preserve"> </w:t>
      </w:r>
      <w:r w:rsidR="009A1FAF">
        <w:rPr>
          <w:rFonts w:cs="Times New Roman"/>
          <w:spacing w:val="1"/>
        </w:rPr>
        <w:t xml:space="preserve">(SICBT) </w:t>
      </w:r>
      <w:r w:rsidRPr="001F283D">
        <w:rPr>
          <w:rFonts w:cs="Times New Roman"/>
          <w:spacing w:val="-3"/>
        </w:rPr>
        <w:t>Project</w:t>
      </w:r>
      <w:r w:rsidR="009A1FAF">
        <w:rPr>
          <w:rFonts w:cs="Times New Roman"/>
          <w:spacing w:val="1"/>
        </w:rPr>
        <w:t xml:space="preserve">, </w:t>
      </w:r>
      <w:r w:rsidRPr="001F283D">
        <w:rPr>
          <w:rFonts w:cs="Times New Roman"/>
          <w:spacing w:val="-3"/>
        </w:rPr>
        <w:t>and</w:t>
      </w:r>
      <w:r w:rsidRPr="001F283D">
        <w:rPr>
          <w:rFonts w:cs="Times New Roman"/>
        </w:rPr>
        <w:t xml:space="preserve"> </w:t>
      </w:r>
      <w:r w:rsidRPr="001F283D">
        <w:rPr>
          <w:rFonts w:cs="Times New Roman"/>
          <w:spacing w:val="-3"/>
        </w:rPr>
        <w:t>intends</w:t>
      </w:r>
      <w:r w:rsidRPr="001F283D">
        <w:rPr>
          <w:rFonts w:cs="Times New Roman"/>
          <w:spacing w:val="1"/>
        </w:rPr>
        <w:t xml:space="preserve"> </w:t>
      </w:r>
      <w:r w:rsidRPr="001F283D">
        <w:rPr>
          <w:rFonts w:cs="Times New Roman"/>
          <w:spacing w:val="-2"/>
        </w:rPr>
        <w:t>to</w:t>
      </w:r>
      <w:r w:rsidRPr="001F283D">
        <w:rPr>
          <w:rFonts w:cs="Times New Roman"/>
        </w:rPr>
        <w:t xml:space="preserve"> </w:t>
      </w:r>
      <w:r w:rsidRPr="001F283D">
        <w:rPr>
          <w:rFonts w:cs="Times New Roman"/>
          <w:spacing w:val="-3"/>
        </w:rPr>
        <w:t>apply</w:t>
      </w:r>
      <w:r w:rsidRPr="001F283D">
        <w:rPr>
          <w:rFonts w:cs="Times New Roman"/>
        </w:rPr>
        <w:t xml:space="preserve"> </w:t>
      </w:r>
      <w:r w:rsidRPr="001F283D">
        <w:rPr>
          <w:rFonts w:cs="Times New Roman"/>
          <w:spacing w:val="-3"/>
        </w:rPr>
        <w:t>part</w:t>
      </w:r>
      <w:r w:rsidRPr="001F283D">
        <w:rPr>
          <w:rFonts w:cs="Times New Roman"/>
        </w:rPr>
        <w:t xml:space="preserve"> </w:t>
      </w:r>
      <w:r w:rsidRPr="001F283D">
        <w:rPr>
          <w:rFonts w:cs="Times New Roman"/>
          <w:spacing w:val="-2"/>
        </w:rPr>
        <w:t>of</w:t>
      </w:r>
      <w:r w:rsidRPr="001F283D">
        <w:rPr>
          <w:rFonts w:cs="Times New Roman"/>
        </w:rPr>
        <w:t xml:space="preserve"> </w:t>
      </w:r>
      <w:r w:rsidRPr="001F283D">
        <w:rPr>
          <w:rFonts w:cs="Times New Roman"/>
          <w:spacing w:val="-2"/>
        </w:rPr>
        <w:t>the</w:t>
      </w:r>
      <w:r w:rsidRPr="001F283D">
        <w:rPr>
          <w:rFonts w:cs="Times New Roman"/>
        </w:rPr>
        <w:t xml:space="preserve"> </w:t>
      </w:r>
      <w:r w:rsidRPr="001F283D">
        <w:rPr>
          <w:rFonts w:cs="Times New Roman"/>
          <w:spacing w:val="-3"/>
        </w:rPr>
        <w:t>proceeds</w:t>
      </w:r>
      <w:r w:rsidRPr="001F283D">
        <w:rPr>
          <w:rFonts w:cs="Times New Roman"/>
        </w:rPr>
        <w:t xml:space="preserve"> </w:t>
      </w:r>
      <w:r w:rsidRPr="001F283D">
        <w:rPr>
          <w:rFonts w:cs="Times New Roman"/>
          <w:spacing w:val="-3"/>
        </w:rPr>
        <w:t>for</w:t>
      </w:r>
      <w:r w:rsidR="008F79F2">
        <w:rPr>
          <w:rFonts w:cs="Times New Roman"/>
          <w:spacing w:val="79"/>
        </w:rPr>
        <w:t xml:space="preserve"> </w:t>
      </w:r>
      <w:r w:rsidR="00834DDB" w:rsidRPr="00D0618F">
        <w:rPr>
          <w:rFonts w:cs="Times New Roman"/>
          <w:spacing w:val="-2"/>
        </w:rPr>
        <w:t>the recruit</w:t>
      </w:r>
      <w:r w:rsidR="00834DDB">
        <w:rPr>
          <w:rFonts w:cs="Times New Roman"/>
          <w:spacing w:val="-2"/>
        </w:rPr>
        <w:t>ment of</w:t>
      </w:r>
      <w:r w:rsidR="009A1FAF" w:rsidRPr="009A1FAF">
        <w:rPr>
          <w:rFonts w:cs="Times New Roman"/>
          <w:spacing w:val="-2"/>
        </w:rPr>
        <w:t xml:space="preserve"> </w:t>
      </w:r>
      <w:r w:rsidR="003C6F36">
        <w:rPr>
          <w:rFonts w:cs="Times New Roman"/>
          <w:spacing w:val="-2"/>
        </w:rPr>
        <w:t>SEEA</w:t>
      </w:r>
      <w:r w:rsidR="00A24E5C">
        <w:rPr>
          <w:rFonts w:cs="Times New Roman"/>
          <w:spacing w:val="-2"/>
        </w:rPr>
        <w:t xml:space="preserve"> Consultant</w:t>
      </w:r>
      <w:r w:rsidR="005C2B59" w:rsidRPr="001F283D">
        <w:rPr>
          <w:rFonts w:cs="Times New Roman"/>
          <w:spacing w:val="-2"/>
        </w:rPr>
        <w:t>.</w:t>
      </w:r>
    </w:p>
    <w:p w14:paraId="27BFF8DB" w14:textId="4FE1A09F" w:rsidR="00A020F8" w:rsidRPr="00A020F8" w:rsidRDefault="00A020F8" w:rsidP="00DB4C0A">
      <w:pPr>
        <w:spacing w:after="160" w:line="259" w:lineRule="auto"/>
        <w:rPr>
          <w:rFonts w:cs="Times New Roman"/>
        </w:rPr>
      </w:pPr>
      <w:r w:rsidRPr="00A020F8">
        <w:rPr>
          <w:rFonts w:cs="Times New Roman"/>
        </w:rPr>
        <w:t xml:space="preserve">The Government of Tonga has received financing from the World Bank toward the cost of the Tonga’s Statistical Innovation and Capacity Building in Tonga (SICBT) Project, and intends to apply part of the proceeds for the recruitment of a </w:t>
      </w:r>
      <w:r>
        <w:rPr>
          <w:rFonts w:cs="Times New Roman"/>
        </w:rPr>
        <w:t>SEEA</w:t>
      </w:r>
      <w:r w:rsidRPr="00A020F8">
        <w:rPr>
          <w:rFonts w:cs="Times New Roman"/>
        </w:rPr>
        <w:t xml:space="preserve"> Assistant.</w:t>
      </w:r>
    </w:p>
    <w:p w14:paraId="56A0B75D" w14:textId="7FE9D965" w:rsidR="00A020F8" w:rsidRPr="001F283D" w:rsidRDefault="00A020F8" w:rsidP="00DB4C0A">
      <w:pPr>
        <w:spacing w:after="160" w:line="259" w:lineRule="auto"/>
        <w:rPr>
          <w:rFonts w:cs="Times New Roman"/>
        </w:rPr>
      </w:pPr>
      <w:r w:rsidRPr="00A020F8">
        <w:rPr>
          <w:rFonts w:cs="Times New Roman"/>
        </w:rPr>
        <w:t xml:space="preserve">The objective of this assignment is to assist the </w:t>
      </w:r>
      <w:r>
        <w:rPr>
          <w:rFonts w:cs="Times New Roman"/>
        </w:rPr>
        <w:t>SEE</w:t>
      </w:r>
      <w:r w:rsidRPr="00A020F8">
        <w:rPr>
          <w:rFonts w:cs="Times New Roman"/>
        </w:rPr>
        <w:t xml:space="preserve">A consultant with the implementation of </w:t>
      </w:r>
      <w:r>
        <w:rPr>
          <w:rFonts w:cs="Times New Roman"/>
        </w:rPr>
        <w:t>SEEA</w:t>
      </w:r>
      <w:r w:rsidRPr="00A020F8">
        <w:rPr>
          <w:rFonts w:cs="Times New Roman"/>
        </w:rPr>
        <w:t xml:space="preserve"> project and the establishment of </w:t>
      </w:r>
      <w:r>
        <w:rPr>
          <w:rFonts w:cs="Times New Roman"/>
        </w:rPr>
        <w:t>SEEA</w:t>
      </w:r>
      <w:r w:rsidRPr="00A020F8">
        <w:rPr>
          <w:rFonts w:cs="Times New Roman"/>
        </w:rPr>
        <w:t xml:space="preserve"> unit in Tonga Statistics Department (TSD) under the management of the </w:t>
      </w:r>
      <w:r>
        <w:rPr>
          <w:rFonts w:cs="Times New Roman"/>
        </w:rPr>
        <w:t>SEEA</w:t>
      </w:r>
      <w:r w:rsidRPr="00A020F8">
        <w:rPr>
          <w:rFonts w:cs="Times New Roman"/>
        </w:rPr>
        <w:t xml:space="preserve"> consultant and TSD Economics staff</w:t>
      </w:r>
      <w:r>
        <w:rPr>
          <w:rFonts w:cs="Times New Roman"/>
        </w:rPr>
        <w:t xml:space="preserve"> in collaboration with the SICBT Project Coordinator</w:t>
      </w:r>
      <w:r w:rsidRPr="00A020F8">
        <w:rPr>
          <w:rFonts w:cs="Times New Roman"/>
        </w:rPr>
        <w:t>.</w:t>
      </w:r>
    </w:p>
    <w:p w14:paraId="4283F752" w14:textId="512D1F35" w:rsidR="003C6F36" w:rsidRPr="0077645A" w:rsidRDefault="00A020F8" w:rsidP="00DB4C0A">
      <w:pPr>
        <w:spacing w:after="160" w:line="259" w:lineRule="auto"/>
        <w:rPr>
          <w:rFonts w:cs="Times New Roman"/>
          <w:spacing w:val="-2"/>
        </w:rPr>
      </w:pPr>
      <w:r>
        <w:rPr>
          <w:rFonts w:cs="Times New Roman"/>
          <w:spacing w:val="-1"/>
        </w:rPr>
        <w:t xml:space="preserve">It is anticipated that the </w:t>
      </w:r>
      <w:r w:rsidRPr="00A020F8">
        <w:rPr>
          <w:rFonts w:cs="Times New Roman"/>
          <w:spacing w:val="-1"/>
        </w:rPr>
        <w:t>S</w:t>
      </w:r>
      <w:r>
        <w:rPr>
          <w:rFonts w:cs="Times New Roman"/>
          <w:spacing w:val="-1"/>
        </w:rPr>
        <w:t>EE</w:t>
      </w:r>
      <w:r w:rsidRPr="00A020F8">
        <w:rPr>
          <w:rFonts w:cs="Times New Roman"/>
          <w:spacing w:val="-1"/>
        </w:rPr>
        <w:t xml:space="preserve">A Assistant will commence as soon as possible on full-time basis for </w:t>
      </w:r>
      <w:r>
        <w:rPr>
          <w:rFonts w:cs="Times New Roman"/>
          <w:spacing w:val="-1"/>
        </w:rPr>
        <w:t xml:space="preserve">9 </w:t>
      </w:r>
      <w:r w:rsidRPr="00A020F8">
        <w:rPr>
          <w:rFonts w:cs="Times New Roman"/>
          <w:spacing w:val="-1"/>
        </w:rPr>
        <w:t>calendar months with further extension based on need and satisfactory performance.</w:t>
      </w:r>
    </w:p>
    <w:p w14:paraId="661B5A97" w14:textId="139E5C4B" w:rsidR="00821ED3" w:rsidRPr="001F283D" w:rsidRDefault="00EB1817" w:rsidP="00DB4C0A">
      <w:pPr>
        <w:spacing w:after="160" w:line="259" w:lineRule="auto"/>
        <w:rPr>
          <w:rFonts w:cs="Times New Roman"/>
        </w:rPr>
      </w:pPr>
      <w:r w:rsidRPr="001F283D">
        <w:rPr>
          <w:rFonts w:cs="Times New Roman"/>
          <w:spacing w:val="-2"/>
        </w:rPr>
        <w:t>The</w:t>
      </w:r>
      <w:r w:rsidRPr="001F283D">
        <w:rPr>
          <w:rFonts w:cs="Times New Roman"/>
          <w:spacing w:val="17"/>
        </w:rPr>
        <w:t xml:space="preserve"> </w:t>
      </w:r>
      <w:r w:rsidRPr="001F283D">
        <w:rPr>
          <w:rFonts w:cs="Times New Roman"/>
          <w:spacing w:val="-3"/>
        </w:rPr>
        <w:t>Tonga</w:t>
      </w:r>
      <w:r w:rsidRPr="001F283D">
        <w:rPr>
          <w:rFonts w:cs="Times New Roman"/>
          <w:spacing w:val="17"/>
        </w:rPr>
        <w:t xml:space="preserve"> </w:t>
      </w:r>
      <w:r w:rsidRPr="001F283D">
        <w:rPr>
          <w:rFonts w:cs="Times New Roman"/>
          <w:spacing w:val="-3"/>
        </w:rPr>
        <w:t>Statistic</w:t>
      </w:r>
      <w:r w:rsidR="00316D13" w:rsidRPr="001F283D">
        <w:rPr>
          <w:rFonts w:cs="Times New Roman"/>
          <w:spacing w:val="-3"/>
        </w:rPr>
        <w:t>s</w:t>
      </w:r>
      <w:r w:rsidRPr="001F283D">
        <w:rPr>
          <w:rFonts w:cs="Times New Roman"/>
          <w:spacing w:val="15"/>
        </w:rPr>
        <w:t xml:space="preserve"> </w:t>
      </w:r>
      <w:r w:rsidRPr="001F283D">
        <w:rPr>
          <w:rFonts w:cs="Times New Roman"/>
          <w:spacing w:val="-3"/>
        </w:rPr>
        <w:t>Department</w:t>
      </w:r>
      <w:r w:rsidRPr="001F283D">
        <w:rPr>
          <w:rFonts w:cs="Times New Roman"/>
          <w:spacing w:val="15"/>
        </w:rPr>
        <w:t xml:space="preserve"> </w:t>
      </w:r>
      <w:r w:rsidRPr="001F283D">
        <w:rPr>
          <w:rFonts w:cs="Times New Roman"/>
          <w:spacing w:val="-3"/>
        </w:rPr>
        <w:t>(TSD)</w:t>
      </w:r>
      <w:r w:rsidRPr="001F283D">
        <w:rPr>
          <w:rFonts w:cs="Times New Roman"/>
          <w:spacing w:val="15"/>
        </w:rPr>
        <w:t xml:space="preserve"> </w:t>
      </w:r>
      <w:r w:rsidRPr="001F283D">
        <w:rPr>
          <w:rFonts w:cs="Times New Roman"/>
          <w:spacing w:val="-2"/>
        </w:rPr>
        <w:t>now</w:t>
      </w:r>
      <w:r w:rsidRPr="001F283D">
        <w:rPr>
          <w:rFonts w:cs="Times New Roman"/>
          <w:spacing w:val="15"/>
        </w:rPr>
        <w:t xml:space="preserve"> </w:t>
      </w:r>
      <w:r w:rsidRPr="001F283D">
        <w:rPr>
          <w:rFonts w:cs="Times New Roman"/>
          <w:spacing w:val="-3"/>
        </w:rPr>
        <w:t>invites</w:t>
      </w:r>
      <w:r w:rsidRPr="001F283D">
        <w:rPr>
          <w:rFonts w:cs="Times New Roman"/>
          <w:spacing w:val="16"/>
        </w:rPr>
        <w:t xml:space="preserve"> </w:t>
      </w:r>
      <w:r w:rsidRPr="001F283D">
        <w:rPr>
          <w:rFonts w:cs="Times New Roman"/>
          <w:b/>
          <w:bCs/>
          <w:spacing w:val="-2"/>
        </w:rPr>
        <w:t>eligible</w:t>
      </w:r>
      <w:r w:rsidRPr="001F283D">
        <w:rPr>
          <w:rFonts w:cs="Times New Roman"/>
          <w:b/>
          <w:bCs/>
          <w:spacing w:val="16"/>
        </w:rPr>
        <w:t xml:space="preserve"> </w:t>
      </w:r>
      <w:r w:rsidRPr="001F283D">
        <w:rPr>
          <w:rFonts w:cs="Times New Roman"/>
          <w:b/>
          <w:bCs/>
          <w:spacing w:val="-2"/>
        </w:rPr>
        <w:t>individuals</w:t>
      </w:r>
      <w:r w:rsidRPr="00A24E5C">
        <w:rPr>
          <w:rFonts w:cs="Times New Roman"/>
          <w:b/>
          <w:bCs/>
          <w:spacing w:val="-2"/>
        </w:rPr>
        <w:t xml:space="preserve"> </w:t>
      </w:r>
      <w:r w:rsidRPr="001F283D">
        <w:rPr>
          <w:rFonts w:cs="Times New Roman"/>
          <w:spacing w:val="-1"/>
        </w:rPr>
        <w:t>to</w:t>
      </w:r>
      <w:r w:rsidRPr="001F283D">
        <w:rPr>
          <w:rFonts w:cs="Times New Roman"/>
          <w:spacing w:val="5"/>
        </w:rPr>
        <w:t xml:space="preserve"> </w:t>
      </w:r>
      <w:r w:rsidRPr="001F283D">
        <w:rPr>
          <w:rFonts w:cs="Times New Roman"/>
          <w:spacing w:val="-3"/>
        </w:rPr>
        <w:t>indicate</w:t>
      </w:r>
      <w:r w:rsidRPr="001F283D">
        <w:rPr>
          <w:rFonts w:cs="Times New Roman"/>
          <w:spacing w:val="5"/>
        </w:rPr>
        <w:t xml:space="preserve"> </w:t>
      </w:r>
      <w:r w:rsidRPr="001F283D">
        <w:rPr>
          <w:rFonts w:cs="Times New Roman"/>
          <w:spacing w:val="-3"/>
        </w:rPr>
        <w:t>their</w:t>
      </w:r>
      <w:r w:rsidRPr="001F283D">
        <w:rPr>
          <w:rFonts w:cs="Times New Roman"/>
          <w:spacing w:val="5"/>
        </w:rPr>
        <w:t xml:space="preserve"> </w:t>
      </w:r>
      <w:r w:rsidRPr="001F283D">
        <w:rPr>
          <w:rFonts w:cs="Times New Roman"/>
          <w:spacing w:val="-3"/>
        </w:rPr>
        <w:t>interest</w:t>
      </w:r>
      <w:r w:rsidRPr="001F283D">
        <w:rPr>
          <w:rFonts w:cs="Times New Roman"/>
          <w:spacing w:val="5"/>
        </w:rPr>
        <w:t xml:space="preserve"> </w:t>
      </w:r>
      <w:r w:rsidRPr="001F283D">
        <w:rPr>
          <w:rFonts w:cs="Times New Roman"/>
          <w:spacing w:val="-1"/>
        </w:rPr>
        <w:t>in</w:t>
      </w:r>
      <w:r w:rsidRPr="001F283D">
        <w:rPr>
          <w:rFonts w:cs="Times New Roman"/>
          <w:spacing w:val="5"/>
        </w:rPr>
        <w:t xml:space="preserve"> </w:t>
      </w:r>
      <w:r w:rsidRPr="001F283D">
        <w:rPr>
          <w:rFonts w:cs="Times New Roman"/>
          <w:spacing w:val="-3"/>
        </w:rPr>
        <w:t>providing</w:t>
      </w:r>
      <w:r w:rsidRPr="001F283D">
        <w:rPr>
          <w:rFonts w:cs="Times New Roman"/>
          <w:spacing w:val="5"/>
        </w:rPr>
        <w:t xml:space="preserve"> </w:t>
      </w:r>
      <w:r w:rsidRPr="001F283D">
        <w:rPr>
          <w:rFonts w:cs="Times New Roman"/>
          <w:spacing w:val="-2"/>
        </w:rPr>
        <w:t>the</w:t>
      </w:r>
      <w:r w:rsidRPr="001F283D">
        <w:rPr>
          <w:rFonts w:cs="Times New Roman"/>
          <w:spacing w:val="6"/>
        </w:rPr>
        <w:t xml:space="preserve"> </w:t>
      </w:r>
      <w:r w:rsidR="0077645A">
        <w:rPr>
          <w:rFonts w:cs="Times New Roman"/>
          <w:spacing w:val="-3"/>
        </w:rPr>
        <w:t xml:space="preserve">duties of the </w:t>
      </w:r>
      <w:r w:rsidR="00E20135">
        <w:rPr>
          <w:rFonts w:cs="Times New Roman"/>
          <w:spacing w:val="-3"/>
        </w:rPr>
        <w:t>SEEA</w:t>
      </w:r>
      <w:r w:rsidR="00A24E5C">
        <w:rPr>
          <w:rFonts w:cs="Times New Roman"/>
          <w:spacing w:val="-3"/>
        </w:rPr>
        <w:t xml:space="preserve"> </w:t>
      </w:r>
      <w:r w:rsidR="00A020F8">
        <w:rPr>
          <w:rFonts w:cs="Times New Roman"/>
          <w:spacing w:val="-3"/>
        </w:rPr>
        <w:t>Assistant</w:t>
      </w:r>
      <w:r w:rsidRPr="001F283D">
        <w:rPr>
          <w:rFonts w:cs="Times New Roman"/>
          <w:spacing w:val="-3"/>
        </w:rPr>
        <w:t>.</w:t>
      </w:r>
      <w:r w:rsidRPr="001F283D">
        <w:rPr>
          <w:rFonts w:cs="Times New Roman"/>
          <w:spacing w:val="5"/>
        </w:rPr>
        <w:t xml:space="preserve"> </w:t>
      </w:r>
      <w:r w:rsidRPr="001F283D">
        <w:rPr>
          <w:rFonts w:cs="Times New Roman"/>
          <w:spacing w:val="-3"/>
        </w:rPr>
        <w:t>Interested</w:t>
      </w:r>
      <w:r w:rsidRPr="001F283D">
        <w:rPr>
          <w:rFonts w:cs="Times New Roman"/>
          <w:spacing w:val="6"/>
        </w:rPr>
        <w:t xml:space="preserve"> </w:t>
      </w:r>
      <w:r w:rsidR="0077645A">
        <w:rPr>
          <w:rFonts w:cs="Times New Roman"/>
          <w:spacing w:val="-3"/>
        </w:rPr>
        <w:t>persons</w:t>
      </w:r>
      <w:r w:rsidRPr="001F283D">
        <w:rPr>
          <w:rFonts w:cs="Times New Roman"/>
          <w:spacing w:val="5"/>
        </w:rPr>
        <w:t xml:space="preserve"> </w:t>
      </w:r>
      <w:r w:rsidRPr="001F283D">
        <w:rPr>
          <w:rFonts w:cs="Times New Roman"/>
          <w:spacing w:val="-3"/>
        </w:rPr>
        <w:t>should</w:t>
      </w:r>
      <w:r w:rsidRPr="001F283D">
        <w:rPr>
          <w:rFonts w:cs="Times New Roman"/>
          <w:spacing w:val="6"/>
        </w:rPr>
        <w:t xml:space="preserve"> </w:t>
      </w:r>
      <w:r w:rsidRPr="001F283D">
        <w:rPr>
          <w:rFonts w:cs="Times New Roman"/>
          <w:spacing w:val="-3"/>
        </w:rPr>
        <w:t>provide</w:t>
      </w:r>
      <w:r w:rsidRPr="001F283D">
        <w:rPr>
          <w:rFonts w:cs="Times New Roman"/>
          <w:spacing w:val="93"/>
        </w:rPr>
        <w:t xml:space="preserve"> </w:t>
      </w:r>
      <w:r w:rsidRPr="001F283D">
        <w:rPr>
          <w:rFonts w:cs="Times New Roman"/>
          <w:spacing w:val="-3"/>
        </w:rPr>
        <w:t>information</w:t>
      </w:r>
      <w:r w:rsidRPr="001F283D">
        <w:rPr>
          <w:rFonts w:cs="Times New Roman"/>
          <w:spacing w:val="-5"/>
        </w:rPr>
        <w:t xml:space="preserve"> </w:t>
      </w:r>
      <w:r w:rsidRPr="001F283D">
        <w:rPr>
          <w:rFonts w:cs="Times New Roman"/>
          <w:spacing w:val="-3"/>
        </w:rPr>
        <w:t>demonstrating</w:t>
      </w:r>
      <w:r w:rsidRPr="001F283D">
        <w:rPr>
          <w:rFonts w:cs="Times New Roman"/>
          <w:spacing w:val="-7"/>
        </w:rPr>
        <w:t xml:space="preserve"> </w:t>
      </w:r>
      <w:r w:rsidRPr="001F283D">
        <w:rPr>
          <w:rFonts w:cs="Times New Roman"/>
          <w:spacing w:val="-3"/>
        </w:rPr>
        <w:t>that</w:t>
      </w:r>
      <w:r w:rsidRPr="001F283D">
        <w:rPr>
          <w:rFonts w:cs="Times New Roman"/>
          <w:spacing w:val="-6"/>
        </w:rPr>
        <w:t xml:space="preserve"> </w:t>
      </w:r>
      <w:r w:rsidRPr="001F283D">
        <w:rPr>
          <w:rFonts w:cs="Times New Roman"/>
          <w:spacing w:val="-2"/>
        </w:rPr>
        <w:t>they</w:t>
      </w:r>
      <w:r w:rsidRPr="001F283D">
        <w:rPr>
          <w:rFonts w:cs="Times New Roman"/>
          <w:spacing w:val="-5"/>
        </w:rPr>
        <w:t xml:space="preserve"> </w:t>
      </w:r>
      <w:r w:rsidRPr="001F283D">
        <w:rPr>
          <w:rFonts w:cs="Times New Roman"/>
          <w:spacing w:val="-3"/>
        </w:rPr>
        <w:t>have</w:t>
      </w:r>
      <w:r w:rsidRPr="001F283D">
        <w:rPr>
          <w:rFonts w:cs="Times New Roman"/>
          <w:spacing w:val="-7"/>
        </w:rPr>
        <w:t xml:space="preserve"> </w:t>
      </w:r>
      <w:r w:rsidRPr="001F283D">
        <w:rPr>
          <w:rFonts w:cs="Times New Roman"/>
          <w:spacing w:val="-2"/>
        </w:rPr>
        <w:t>the</w:t>
      </w:r>
      <w:r w:rsidRPr="001F283D">
        <w:rPr>
          <w:rFonts w:cs="Times New Roman"/>
          <w:spacing w:val="-7"/>
        </w:rPr>
        <w:t xml:space="preserve"> </w:t>
      </w:r>
      <w:r w:rsidRPr="001F283D">
        <w:rPr>
          <w:rFonts w:cs="Times New Roman"/>
          <w:spacing w:val="-3"/>
        </w:rPr>
        <w:t>required</w:t>
      </w:r>
      <w:r w:rsidRPr="001F283D">
        <w:rPr>
          <w:rFonts w:cs="Times New Roman"/>
          <w:spacing w:val="-7"/>
        </w:rPr>
        <w:t xml:space="preserve"> </w:t>
      </w:r>
      <w:r w:rsidRPr="001F283D">
        <w:rPr>
          <w:rFonts w:cs="Times New Roman"/>
          <w:spacing w:val="-3"/>
        </w:rPr>
        <w:t>qualifications</w:t>
      </w:r>
      <w:r w:rsidRPr="001F283D">
        <w:rPr>
          <w:rFonts w:cs="Times New Roman"/>
          <w:spacing w:val="-7"/>
        </w:rPr>
        <w:t xml:space="preserve"> </w:t>
      </w:r>
      <w:r w:rsidRPr="001F283D">
        <w:rPr>
          <w:rFonts w:cs="Times New Roman"/>
          <w:spacing w:val="-2"/>
        </w:rPr>
        <w:t>and</w:t>
      </w:r>
      <w:r w:rsidRPr="001F283D">
        <w:rPr>
          <w:rFonts w:cs="Times New Roman"/>
          <w:spacing w:val="-7"/>
        </w:rPr>
        <w:t xml:space="preserve"> </w:t>
      </w:r>
      <w:r w:rsidRPr="001F283D">
        <w:rPr>
          <w:rFonts w:cs="Times New Roman"/>
          <w:spacing w:val="-3"/>
        </w:rPr>
        <w:t>relevant</w:t>
      </w:r>
      <w:r w:rsidRPr="001F283D">
        <w:rPr>
          <w:rFonts w:cs="Times New Roman"/>
          <w:spacing w:val="-7"/>
        </w:rPr>
        <w:t xml:space="preserve"> </w:t>
      </w:r>
      <w:r w:rsidRPr="001F283D">
        <w:rPr>
          <w:rFonts w:cs="Times New Roman"/>
          <w:spacing w:val="-2"/>
        </w:rPr>
        <w:t>experience</w:t>
      </w:r>
      <w:r w:rsidRPr="001F283D">
        <w:rPr>
          <w:rFonts w:cs="Times New Roman"/>
          <w:spacing w:val="-7"/>
        </w:rPr>
        <w:t xml:space="preserve"> </w:t>
      </w:r>
      <w:r w:rsidRPr="001F283D">
        <w:rPr>
          <w:rFonts w:cs="Times New Roman"/>
          <w:spacing w:val="-1"/>
        </w:rPr>
        <w:t>to</w:t>
      </w:r>
      <w:r w:rsidRPr="001F283D">
        <w:rPr>
          <w:rFonts w:cs="Times New Roman"/>
          <w:spacing w:val="-7"/>
        </w:rPr>
        <w:t xml:space="preserve"> </w:t>
      </w:r>
      <w:r w:rsidRPr="001F283D">
        <w:rPr>
          <w:rFonts w:cs="Times New Roman"/>
          <w:spacing w:val="-2"/>
        </w:rPr>
        <w:t>perform</w:t>
      </w:r>
      <w:r w:rsidRPr="001F283D">
        <w:rPr>
          <w:rFonts w:cs="Times New Roman"/>
          <w:spacing w:val="-7"/>
        </w:rPr>
        <w:t xml:space="preserve"> </w:t>
      </w:r>
      <w:r w:rsidRPr="001F283D">
        <w:rPr>
          <w:rFonts w:cs="Times New Roman"/>
          <w:spacing w:val="-2"/>
        </w:rPr>
        <w:t>the</w:t>
      </w:r>
      <w:r w:rsidRPr="001F283D">
        <w:rPr>
          <w:rFonts w:cs="Times New Roman"/>
          <w:spacing w:val="72"/>
        </w:rPr>
        <w:t xml:space="preserve"> </w:t>
      </w:r>
      <w:r w:rsidRPr="001F283D">
        <w:rPr>
          <w:rFonts w:cs="Times New Roman"/>
          <w:spacing w:val="-2"/>
        </w:rPr>
        <w:t>Services</w:t>
      </w:r>
      <w:r w:rsidRPr="001F283D">
        <w:rPr>
          <w:rFonts w:cs="Times New Roman"/>
          <w:spacing w:val="-1"/>
        </w:rPr>
        <w:t xml:space="preserve"> </w:t>
      </w:r>
      <w:r w:rsidRPr="001F283D">
        <w:rPr>
          <w:rFonts w:cs="Times New Roman"/>
          <w:spacing w:val="-2"/>
        </w:rPr>
        <w:t>(attach</w:t>
      </w:r>
      <w:r w:rsidRPr="001F283D">
        <w:rPr>
          <w:rFonts w:cs="Times New Roman"/>
          <w:spacing w:val="-1"/>
        </w:rPr>
        <w:t xml:space="preserve"> </w:t>
      </w:r>
      <w:r w:rsidRPr="001F283D">
        <w:rPr>
          <w:rFonts w:cs="Times New Roman"/>
          <w:spacing w:val="-2"/>
        </w:rPr>
        <w:t>curriculum</w:t>
      </w:r>
      <w:r w:rsidRPr="001F283D">
        <w:rPr>
          <w:rFonts w:cs="Times New Roman"/>
          <w:spacing w:val="-1"/>
        </w:rPr>
        <w:t xml:space="preserve"> </w:t>
      </w:r>
      <w:r w:rsidRPr="001F283D">
        <w:rPr>
          <w:rFonts w:cs="Times New Roman"/>
          <w:spacing w:val="-2"/>
        </w:rPr>
        <w:t>vitae</w:t>
      </w:r>
      <w:r w:rsidR="0077645A">
        <w:rPr>
          <w:rFonts w:cs="Times New Roman"/>
          <w:spacing w:val="-2"/>
        </w:rPr>
        <w:t xml:space="preserve"> or resume</w:t>
      </w:r>
      <w:r w:rsidRPr="001F283D">
        <w:rPr>
          <w:rFonts w:cs="Times New Roman"/>
          <w:spacing w:val="-1"/>
        </w:rPr>
        <w:t xml:space="preserve"> </w:t>
      </w:r>
      <w:r w:rsidRPr="001F283D">
        <w:rPr>
          <w:rFonts w:cs="Times New Roman"/>
          <w:spacing w:val="-2"/>
        </w:rPr>
        <w:t>with</w:t>
      </w:r>
      <w:r w:rsidRPr="001F283D">
        <w:rPr>
          <w:rFonts w:cs="Times New Roman"/>
          <w:spacing w:val="-1"/>
        </w:rPr>
        <w:t xml:space="preserve"> </w:t>
      </w:r>
      <w:r w:rsidRPr="001F283D">
        <w:rPr>
          <w:rFonts w:cs="Times New Roman"/>
          <w:spacing w:val="-2"/>
        </w:rPr>
        <w:t>description</w:t>
      </w:r>
      <w:r w:rsidRPr="001F283D">
        <w:rPr>
          <w:rFonts w:cs="Times New Roman"/>
          <w:spacing w:val="-1"/>
        </w:rPr>
        <w:t xml:space="preserve"> of </w:t>
      </w:r>
      <w:r w:rsidRPr="001F283D">
        <w:rPr>
          <w:rFonts w:cs="Times New Roman"/>
          <w:spacing w:val="-2"/>
        </w:rPr>
        <w:t>experience</w:t>
      </w:r>
      <w:r w:rsidRPr="001F283D">
        <w:rPr>
          <w:rFonts w:cs="Times New Roman"/>
          <w:spacing w:val="-1"/>
        </w:rPr>
        <w:t xml:space="preserve"> in</w:t>
      </w:r>
      <w:r w:rsidRPr="001F283D">
        <w:rPr>
          <w:rFonts w:cs="Times New Roman"/>
        </w:rPr>
        <w:t xml:space="preserve"> </w:t>
      </w:r>
      <w:r w:rsidRPr="001F283D">
        <w:rPr>
          <w:rFonts w:cs="Times New Roman"/>
          <w:spacing w:val="-2"/>
        </w:rPr>
        <w:t>similar</w:t>
      </w:r>
      <w:r w:rsidRPr="001F283D">
        <w:rPr>
          <w:rFonts w:cs="Times New Roman"/>
          <w:spacing w:val="-1"/>
        </w:rPr>
        <w:t xml:space="preserve"> </w:t>
      </w:r>
      <w:r w:rsidRPr="001F283D">
        <w:rPr>
          <w:rFonts w:cs="Times New Roman"/>
          <w:spacing w:val="-2"/>
        </w:rPr>
        <w:t>assignments,</w:t>
      </w:r>
      <w:r w:rsidRPr="001F283D">
        <w:rPr>
          <w:rFonts w:cs="Times New Roman"/>
          <w:spacing w:val="-1"/>
        </w:rPr>
        <w:t xml:space="preserve"> </w:t>
      </w:r>
      <w:r w:rsidRPr="001F283D">
        <w:rPr>
          <w:rFonts w:cs="Times New Roman"/>
          <w:spacing w:val="-2"/>
        </w:rPr>
        <w:t>similar</w:t>
      </w:r>
      <w:r w:rsidRPr="001F283D">
        <w:rPr>
          <w:rFonts w:cs="Times New Roman"/>
          <w:spacing w:val="-1"/>
        </w:rPr>
        <w:t xml:space="preserve"> </w:t>
      </w:r>
      <w:r w:rsidRPr="001F283D">
        <w:rPr>
          <w:rFonts w:cs="Times New Roman"/>
          <w:spacing w:val="-2"/>
        </w:rPr>
        <w:t>conditions,</w:t>
      </w:r>
      <w:r w:rsidRPr="001F283D">
        <w:rPr>
          <w:rFonts w:cs="Times New Roman"/>
          <w:spacing w:val="28"/>
        </w:rPr>
        <w:t xml:space="preserve"> </w:t>
      </w:r>
      <w:r w:rsidRPr="001F283D">
        <w:rPr>
          <w:rFonts w:cs="Times New Roman"/>
          <w:spacing w:val="-3"/>
        </w:rPr>
        <w:t>etc.)</w:t>
      </w:r>
    </w:p>
    <w:p w14:paraId="47C47157" w14:textId="4F0FA97F" w:rsidR="00821ED3" w:rsidRDefault="00260034" w:rsidP="00DB4C0A">
      <w:pPr>
        <w:spacing w:after="160" w:line="259" w:lineRule="auto"/>
        <w:rPr>
          <w:rFonts w:cs="Times New Roman"/>
        </w:rPr>
      </w:pPr>
      <w:r>
        <w:rPr>
          <w:rFonts w:cs="Times New Roman"/>
          <w:spacing w:val="-3"/>
        </w:rPr>
        <w:t xml:space="preserve">To select the </w:t>
      </w:r>
      <w:r w:rsidR="00E20135">
        <w:rPr>
          <w:rFonts w:cs="Times New Roman"/>
          <w:spacing w:val="-3"/>
        </w:rPr>
        <w:t>SEEA</w:t>
      </w:r>
      <w:r>
        <w:rPr>
          <w:rFonts w:cs="Times New Roman"/>
          <w:spacing w:val="-3"/>
        </w:rPr>
        <w:t xml:space="preserve"> </w:t>
      </w:r>
      <w:r w:rsidR="00A020F8">
        <w:rPr>
          <w:rFonts w:cs="Times New Roman"/>
          <w:spacing w:val="-3"/>
        </w:rPr>
        <w:t>Assistant</w:t>
      </w:r>
      <w:r>
        <w:rPr>
          <w:rFonts w:cs="Times New Roman"/>
          <w:spacing w:val="-3"/>
        </w:rPr>
        <w:t>, p</w:t>
      </w:r>
      <w:r>
        <w:rPr>
          <w:rFonts w:cs="Times New Roman"/>
          <w:spacing w:val="-2"/>
        </w:rPr>
        <w:t xml:space="preserve">lease view the selection </w:t>
      </w:r>
      <w:r w:rsidR="00EB1817" w:rsidRPr="001F283D">
        <w:rPr>
          <w:rFonts w:cs="Times New Roman"/>
          <w:spacing w:val="-3"/>
        </w:rPr>
        <w:t>criteria</w:t>
      </w:r>
      <w:r w:rsidR="00EB1817" w:rsidRPr="001F283D">
        <w:rPr>
          <w:rFonts w:cs="Times New Roman"/>
          <w:spacing w:val="-4"/>
        </w:rPr>
        <w:t xml:space="preserve"> </w:t>
      </w:r>
      <w:r>
        <w:rPr>
          <w:rFonts w:cs="Times New Roman"/>
          <w:spacing w:val="-4"/>
        </w:rPr>
        <w:t xml:space="preserve">as in the </w:t>
      </w:r>
      <w:hyperlink r:id="rId8" w:history="1">
        <w:r w:rsidRPr="009C5F1D">
          <w:rPr>
            <w:rStyle w:val="Hyperlink"/>
            <w:rFonts w:cs="Times New Roman"/>
            <w:spacing w:val="-4"/>
          </w:rPr>
          <w:t>TOR</w:t>
        </w:r>
      </w:hyperlink>
      <w:r>
        <w:rPr>
          <w:rFonts w:cs="Times New Roman"/>
          <w:spacing w:val="-4"/>
        </w:rPr>
        <w:t>.</w:t>
      </w:r>
    </w:p>
    <w:p w14:paraId="76DACE27" w14:textId="166AE632" w:rsidR="00821ED3" w:rsidRPr="001F283D" w:rsidRDefault="00EB1817" w:rsidP="00DB4C0A">
      <w:pPr>
        <w:spacing w:after="160" w:line="259" w:lineRule="auto"/>
        <w:rPr>
          <w:rFonts w:cs="Times New Roman"/>
        </w:rPr>
      </w:pPr>
      <w:r w:rsidRPr="001F283D">
        <w:rPr>
          <w:rFonts w:cs="Times New Roman"/>
          <w:spacing w:val="-2"/>
        </w:rPr>
        <w:t>The</w:t>
      </w:r>
      <w:r w:rsidRPr="001F283D">
        <w:rPr>
          <w:rFonts w:cs="Times New Roman"/>
          <w:spacing w:val="20"/>
        </w:rPr>
        <w:t xml:space="preserve"> </w:t>
      </w:r>
      <w:r w:rsidRPr="001F283D">
        <w:rPr>
          <w:rFonts w:cs="Times New Roman"/>
          <w:spacing w:val="-3"/>
        </w:rPr>
        <w:t>attention</w:t>
      </w:r>
      <w:r w:rsidRPr="001F283D">
        <w:rPr>
          <w:rFonts w:cs="Times New Roman"/>
          <w:spacing w:val="19"/>
        </w:rPr>
        <w:t xml:space="preserve"> </w:t>
      </w:r>
      <w:r w:rsidRPr="001F283D">
        <w:rPr>
          <w:rFonts w:cs="Times New Roman"/>
          <w:spacing w:val="-2"/>
        </w:rPr>
        <w:t>of</w:t>
      </w:r>
      <w:r w:rsidRPr="001F283D">
        <w:rPr>
          <w:rFonts w:cs="Times New Roman"/>
          <w:spacing w:val="20"/>
        </w:rPr>
        <w:t xml:space="preserve"> </w:t>
      </w:r>
      <w:r w:rsidRPr="001F283D">
        <w:rPr>
          <w:rFonts w:cs="Times New Roman"/>
          <w:spacing w:val="-3"/>
        </w:rPr>
        <w:t>interested</w:t>
      </w:r>
      <w:r w:rsidRPr="001F283D">
        <w:rPr>
          <w:rFonts w:cs="Times New Roman"/>
          <w:spacing w:val="20"/>
        </w:rPr>
        <w:t xml:space="preserve"> </w:t>
      </w:r>
      <w:r w:rsidR="00BB49BB">
        <w:rPr>
          <w:rFonts w:cs="Times New Roman"/>
          <w:spacing w:val="-3"/>
        </w:rPr>
        <w:t>persons</w:t>
      </w:r>
      <w:r w:rsidRPr="001F283D">
        <w:rPr>
          <w:rFonts w:cs="Times New Roman"/>
          <w:spacing w:val="19"/>
        </w:rPr>
        <w:t xml:space="preserve"> </w:t>
      </w:r>
      <w:r w:rsidRPr="001F283D">
        <w:rPr>
          <w:rFonts w:cs="Times New Roman"/>
          <w:spacing w:val="-2"/>
        </w:rPr>
        <w:t>is</w:t>
      </w:r>
      <w:r w:rsidRPr="001F283D">
        <w:rPr>
          <w:rFonts w:cs="Times New Roman"/>
          <w:spacing w:val="20"/>
        </w:rPr>
        <w:t xml:space="preserve"> </w:t>
      </w:r>
      <w:r w:rsidRPr="001F283D">
        <w:rPr>
          <w:rFonts w:cs="Times New Roman"/>
          <w:spacing w:val="-2"/>
        </w:rPr>
        <w:t>drawn</w:t>
      </w:r>
      <w:r w:rsidRPr="001F283D">
        <w:rPr>
          <w:rFonts w:cs="Times New Roman"/>
          <w:spacing w:val="19"/>
        </w:rPr>
        <w:t xml:space="preserve"> </w:t>
      </w:r>
      <w:r w:rsidRPr="001F283D">
        <w:rPr>
          <w:rFonts w:cs="Times New Roman"/>
          <w:spacing w:val="-1"/>
        </w:rPr>
        <w:t>to</w:t>
      </w:r>
      <w:r w:rsidRPr="001F283D">
        <w:rPr>
          <w:rFonts w:cs="Times New Roman"/>
          <w:spacing w:val="19"/>
        </w:rPr>
        <w:t xml:space="preserve"> </w:t>
      </w:r>
      <w:r w:rsidRPr="001F283D">
        <w:rPr>
          <w:rFonts w:cs="Times New Roman"/>
          <w:spacing w:val="-3"/>
        </w:rPr>
        <w:t>paragraph</w:t>
      </w:r>
      <w:r w:rsidRPr="001F283D">
        <w:rPr>
          <w:rFonts w:cs="Times New Roman"/>
          <w:spacing w:val="19"/>
        </w:rPr>
        <w:t xml:space="preserve"> </w:t>
      </w:r>
      <w:r w:rsidRPr="001F283D">
        <w:rPr>
          <w:rFonts w:cs="Times New Roman"/>
          <w:spacing w:val="-2"/>
        </w:rPr>
        <w:t>3.14,</w:t>
      </w:r>
      <w:r w:rsidRPr="001F283D">
        <w:rPr>
          <w:rFonts w:cs="Times New Roman"/>
          <w:spacing w:val="20"/>
        </w:rPr>
        <w:t xml:space="preserve"> </w:t>
      </w:r>
      <w:r w:rsidRPr="001F283D">
        <w:rPr>
          <w:rFonts w:cs="Times New Roman"/>
          <w:spacing w:val="-2"/>
        </w:rPr>
        <w:t>3.16</w:t>
      </w:r>
      <w:r w:rsidRPr="001F283D">
        <w:rPr>
          <w:rFonts w:cs="Times New Roman"/>
          <w:spacing w:val="19"/>
        </w:rPr>
        <w:t xml:space="preserve"> </w:t>
      </w:r>
      <w:r w:rsidRPr="001F283D">
        <w:rPr>
          <w:rFonts w:cs="Times New Roman"/>
          <w:spacing w:val="-2"/>
        </w:rPr>
        <w:t>and</w:t>
      </w:r>
      <w:r w:rsidRPr="001F283D">
        <w:rPr>
          <w:rFonts w:cs="Times New Roman"/>
          <w:spacing w:val="19"/>
        </w:rPr>
        <w:t xml:space="preserve"> </w:t>
      </w:r>
      <w:r w:rsidRPr="001F283D">
        <w:rPr>
          <w:rFonts w:cs="Times New Roman"/>
          <w:spacing w:val="-2"/>
        </w:rPr>
        <w:t>3.17</w:t>
      </w:r>
      <w:r w:rsidRPr="001F283D">
        <w:rPr>
          <w:rFonts w:cs="Times New Roman"/>
          <w:spacing w:val="19"/>
        </w:rPr>
        <w:t xml:space="preserve"> </w:t>
      </w:r>
      <w:r w:rsidRPr="001F283D">
        <w:rPr>
          <w:rFonts w:cs="Times New Roman"/>
          <w:spacing w:val="-2"/>
        </w:rPr>
        <w:t>of</w:t>
      </w:r>
      <w:r w:rsidRPr="001F283D">
        <w:rPr>
          <w:rFonts w:cs="Times New Roman"/>
          <w:spacing w:val="20"/>
        </w:rPr>
        <w:t xml:space="preserve"> </w:t>
      </w:r>
      <w:r w:rsidRPr="001F283D">
        <w:rPr>
          <w:rFonts w:cs="Times New Roman"/>
          <w:spacing w:val="-2"/>
        </w:rPr>
        <w:t>the</w:t>
      </w:r>
      <w:r w:rsidRPr="001F283D">
        <w:rPr>
          <w:rFonts w:cs="Times New Roman"/>
          <w:spacing w:val="19"/>
        </w:rPr>
        <w:t xml:space="preserve"> </w:t>
      </w:r>
      <w:r w:rsidRPr="001F283D">
        <w:rPr>
          <w:rFonts w:cs="Times New Roman"/>
          <w:b/>
          <w:bCs/>
          <w:spacing w:val="-2"/>
        </w:rPr>
        <w:t>World</w:t>
      </w:r>
      <w:r w:rsidRPr="001F283D">
        <w:rPr>
          <w:rFonts w:cs="Times New Roman"/>
          <w:b/>
          <w:bCs/>
          <w:spacing w:val="21"/>
        </w:rPr>
        <w:t xml:space="preserve"> </w:t>
      </w:r>
      <w:r w:rsidRPr="001F283D">
        <w:rPr>
          <w:rFonts w:cs="Times New Roman"/>
          <w:b/>
          <w:bCs/>
          <w:spacing w:val="-3"/>
        </w:rPr>
        <w:t>Bank’s</w:t>
      </w:r>
      <w:r w:rsidRPr="001F283D">
        <w:rPr>
          <w:rFonts w:cs="Times New Roman"/>
          <w:b/>
          <w:bCs/>
          <w:spacing w:val="63"/>
        </w:rPr>
        <w:t xml:space="preserve"> </w:t>
      </w:r>
      <w:r w:rsidRPr="001F283D">
        <w:rPr>
          <w:rFonts w:cs="Times New Roman"/>
          <w:b/>
          <w:bCs/>
          <w:spacing w:val="-3"/>
        </w:rPr>
        <w:t>Procurement</w:t>
      </w:r>
      <w:r w:rsidRPr="001F283D">
        <w:rPr>
          <w:rFonts w:cs="Times New Roman"/>
          <w:b/>
          <w:bCs/>
          <w:spacing w:val="15"/>
        </w:rPr>
        <w:t xml:space="preserve"> </w:t>
      </w:r>
      <w:r w:rsidRPr="001F283D">
        <w:rPr>
          <w:rFonts w:cs="Times New Roman"/>
          <w:b/>
          <w:bCs/>
          <w:spacing w:val="-3"/>
        </w:rPr>
        <w:t>Regulations</w:t>
      </w:r>
      <w:r w:rsidRPr="001F283D">
        <w:rPr>
          <w:rFonts w:cs="Times New Roman"/>
          <w:b/>
          <w:bCs/>
          <w:spacing w:val="15"/>
        </w:rPr>
        <w:t xml:space="preserve"> </w:t>
      </w:r>
      <w:r w:rsidRPr="001F283D">
        <w:rPr>
          <w:rFonts w:cs="Times New Roman"/>
          <w:b/>
          <w:bCs/>
          <w:spacing w:val="-2"/>
        </w:rPr>
        <w:t>for</w:t>
      </w:r>
      <w:r w:rsidRPr="001F283D">
        <w:rPr>
          <w:rFonts w:cs="Times New Roman"/>
          <w:b/>
          <w:bCs/>
          <w:spacing w:val="15"/>
        </w:rPr>
        <w:t xml:space="preserve"> </w:t>
      </w:r>
      <w:r w:rsidRPr="001F283D">
        <w:rPr>
          <w:rFonts w:cs="Times New Roman"/>
          <w:b/>
          <w:bCs/>
          <w:spacing w:val="-2"/>
        </w:rPr>
        <w:t>IPF</w:t>
      </w:r>
      <w:r w:rsidRPr="001F283D">
        <w:rPr>
          <w:rFonts w:cs="Times New Roman"/>
          <w:b/>
          <w:bCs/>
          <w:spacing w:val="15"/>
        </w:rPr>
        <w:t xml:space="preserve"> </w:t>
      </w:r>
      <w:r w:rsidRPr="001F283D">
        <w:rPr>
          <w:rFonts w:cs="Times New Roman"/>
          <w:b/>
          <w:bCs/>
          <w:spacing w:val="-3"/>
        </w:rPr>
        <w:t>Borrowers</w:t>
      </w:r>
      <w:r w:rsidRPr="001F283D">
        <w:rPr>
          <w:rFonts w:cs="Times New Roman"/>
          <w:b/>
          <w:bCs/>
          <w:spacing w:val="17"/>
        </w:rPr>
        <w:t xml:space="preserve"> </w:t>
      </w:r>
      <w:r w:rsidR="008F79F2">
        <w:rPr>
          <w:rFonts w:cs="Times New Roman"/>
          <w:b/>
          <w:bCs/>
          <w:spacing w:val="17"/>
        </w:rPr>
        <w:t>of November 2020</w:t>
      </w:r>
      <w:r w:rsidRPr="001F283D">
        <w:rPr>
          <w:rFonts w:cs="Times New Roman"/>
          <w:b/>
          <w:bCs/>
          <w:spacing w:val="-3"/>
        </w:rPr>
        <w:t>,</w:t>
      </w:r>
      <w:r w:rsidRPr="001F283D">
        <w:rPr>
          <w:rFonts w:cs="Times New Roman"/>
          <w:b/>
          <w:bCs/>
          <w:spacing w:val="-4"/>
        </w:rPr>
        <w:t xml:space="preserve"> </w:t>
      </w:r>
      <w:r w:rsidRPr="001F283D">
        <w:rPr>
          <w:rFonts w:cs="Times New Roman"/>
          <w:spacing w:val="-3"/>
        </w:rPr>
        <w:t>setting</w:t>
      </w:r>
      <w:r w:rsidRPr="001F283D">
        <w:rPr>
          <w:rFonts w:cs="Times New Roman"/>
          <w:spacing w:val="-5"/>
        </w:rPr>
        <w:t xml:space="preserve"> </w:t>
      </w:r>
      <w:r w:rsidRPr="001F283D">
        <w:rPr>
          <w:rFonts w:cs="Times New Roman"/>
          <w:spacing w:val="-3"/>
        </w:rPr>
        <w:t>forth</w:t>
      </w:r>
      <w:r w:rsidRPr="001F283D">
        <w:rPr>
          <w:rFonts w:cs="Times New Roman"/>
          <w:spacing w:val="-5"/>
        </w:rPr>
        <w:t xml:space="preserve"> </w:t>
      </w:r>
      <w:r w:rsidRPr="001F283D">
        <w:rPr>
          <w:rFonts w:cs="Times New Roman"/>
          <w:spacing w:val="-2"/>
        </w:rPr>
        <w:t>the</w:t>
      </w:r>
      <w:r w:rsidRPr="001F283D">
        <w:rPr>
          <w:rFonts w:cs="Times New Roman"/>
          <w:spacing w:val="-5"/>
        </w:rPr>
        <w:t xml:space="preserve"> </w:t>
      </w:r>
      <w:r w:rsidRPr="001F283D">
        <w:rPr>
          <w:rFonts w:cs="Times New Roman"/>
          <w:spacing w:val="-2"/>
        </w:rPr>
        <w:t>World</w:t>
      </w:r>
      <w:r w:rsidRPr="001F283D">
        <w:rPr>
          <w:rFonts w:cs="Times New Roman"/>
          <w:spacing w:val="-5"/>
        </w:rPr>
        <w:t xml:space="preserve"> </w:t>
      </w:r>
      <w:r w:rsidRPr="001F283D">
        <w:rPr>
          <w:rFonts w:cs="Times New Roman"/>
          <w:spacing w:val="-2"/>
        </w:rPr>
        <w:t>Bank’s</w:t>
      </w:r>
      <w:r w:rsidRPr="001F283D">
        <w:rPr>
          <w:rFonts w:cs="Times New Roman"/>
          <w:spacing w:val="-5"/>
        </w:rPr>
        <w:t xml:space="preserve"> </w:t>
      </w:r>
      <w:r w:rsidRPr="001F283D">
        <w:rPr>
          <w:rFonts w:cs="Times New Roman"/>
          <w:spacing w:val="-3"/>
        </w:rPr>
        <w:t>policy</w:t>
      </w:r>
      <w:r w:rsidRPr="001F283D">
        <w:rPr>
          <w:rFonts w:cs="Times New Roman"/>
          <w:spacing w:val="-5"/>
        </w:rPr>
        <w:t xml:space="preserve"> </w:t>
      </w:r>
      <w:r w:rsidRPr="001F283D">
        <w:rPr>
          <w:rFonts w:cs="Times New Roman"/>
          <w:spacing w:val="-2"/>
        </w:rPr>
        <w:t>on</w:t>
      </w:r>
      <w:r w:rsidRPr="001F283D">
        <w:rPr>
          <w:rFonts w:cs="Times New Roman"/>
          <w:spacing w:val="-5"/>
        </w:rPr>
        <w:t xml:space="preserve"> </w:t>
      </w:r>
      <w:r w:rsidRPr="001F283D">
        <w:rPr>
          <w:rFonts w:cs="Times New Roman"/>
          <w:spacing w:val="-3"/>
        </w:rPr>
        <w:t>conflict</w:t>
      </w:r>
      <w:r w:rsidRPr="001F283D">
        <w:rPr>
          <w:rFonts w:cs="Times New Roman"/>
          <w:spacing w:val="-5"/>
        </w:rPr>
        <w:t xml:space="preserve"> </w:t>
      </w:r>
      <w:r w:rsidRPr="001F283D">
        <w:rPr>
          <w:rFonts w:cs="Times New Roman"/>
          <w:spacing w:val="-2"/>
        </w:rPr>
        <w:t>of</w:t>
      </w:r>
      <w:r w:rsidRPr="001F283D">
        <w:rPr>
          <w:rFonts w:cs="Times New Roman"/>
          <w:spacing w:val="-5"/>
        </w:rPr>
        <w:t xml:space="preserve"> </w:t>
      </w:r>
      <w:r w:rsidRPr="001F283D">
        <w:rPr>
          <w:rFonts w:cs="Times New Roman"/>
          <w:spacing w:val="-3"/>
        </w:rPr>
        <w:t>interest.</w:t>
      </w:r>
    </w:p>
    <w:p w14:paraId="4323B809" w14:textId="4D2B8CB0" w:rsidR="00821ED3" w:rsidRPr="001F283D" w:rsidRDefault="00A020F8" w:rsidP="00DB4C0A">
      <w:pPr>
        <w:spacing w:after="160" w:line="259" w:lineRule="auto"/>
        <w:rPr>
          <w:rFonts w:cs="Times New Roman"/>
        </w:rPr>
      </w:pPr>
      <w:r>
        <w:rPr>
          <w:rFonts w:cs="Times New Roman"/>
        </w:rPr>
        <w:t>The</w:t>
      </w:r>
      <w:r w:rsidR="00EB1817" w:rsidRPr="001F283D">
        <w:rPr>
          <w:rFonts w:cs="Times New Roman"/>
          <w:spacing w:val="9"/>
        </w:rPr>
        <w:t xml:space="preserve"> </w:t>
      </w:r>
      <w:r w:rsidR="00E20135">
        <w:rPr>
          <w:rFonts w:cs="Times New Roman"/>
          <w:spacing w:val="-3"/>
        </w:rPr>
        <w:t>SEEA</w:t>
      </w:r>
      <w:r w:rsidR="00A24E5C">
        <w:rPr>
          <w:rFonts w:cs="Times New Roman"/>
          <w:spacing w:val="-3"/>
        </w:rPr>
        <w:t xml:space="preserve"> </w:t>
      </w:r>
      <w:r>
        <w:rPr>
          <w:rFonts w:cs="Times New Roman"/>
          <w:spacing w:val="-3"/>
        </w:rPr>
        <w:t>Assistant</w:t>
      </w:r>
      <w:r w:rsidR="00EB1817" w:rsidRPr="001F283D">
        <w:rPr>
          <w:rFonts w:cs="Times New Roman"/>
          <w:spacing w:val="8"/>
        </w:rPr>
        <w:t xml:space="preserve"> </w:t>
      </w:r>
      <w:r w:rsidR="00EB1817" w:rsidRPr="001F283D">
        <w:rPr>
          <w:rFonts w:cs="Times New Roman"/>
          <w:spacing w:val="-3"/>
        </w:rPr>
        <w:t>will</w:t>
      </w:r>
      <w:r w:rsidR="00EB1817" w:rsidRPr="001F283D">
        <w:rPr>
          <w:rFonts w:cs="Times New Roman"/>
          <w:spacing w:val="8"/>
        </w:rPr>
        <w:t xml:space="preserve"> </w:t>
      </w:r>
      <w:r w:rsidR="00EB1817" w:rsidRPr="001F283D">
        <w:rPr>
          <w:rFonts w:cs="Times New Roman"/>
          <w:spacing w:val="-2"/>
        </w:rPr>
        <w:t>be</w:t>
      </w:r>
      <w:r w:rsidR="00EB1817" w:rsidRPr="001F283D">
        <w:rPr>
          <w:rFonts w:cs="Times New Roman"/>
          <w:spacing w:val="8"/>
        </w:rPr>
        <w:t xml:space="preserve"> </w:t>
      </w:r>
      <w:r w:rsidR="00EB1817" w:rsidRPr="001F283D">
        <w:rPr>
          <w:rFonts w:cs="Times New Roman"/>
          <w:spacing w:val="-3"/>
        </w:rPr>
        <w:t>selected</w:t>
      </w:r>
      <w:r w:rsidR="00EB1817" w:rsidRPr="001F283D">
        <w:rPr>
          <w:rFonts w:cs="Times New Roman"/>
          <w:spacing w:val="8"/>
        </w:rPr>
        <w:t xml:space="preserve"> </w:t>
      </w:r>
      <w:r w:rsidR="00EB1817" w:rsidRPr="001F283D">
        <w:rPr>
          <w:rFonts w:cs="Times New Roman"/>
          <w:spacing w:val="-1"/>
        </w:rPr>
        <w:t>in</w:t>
      </w:r>
      <w:r w:rsidR="00EB1817" w:rsidRPr="001F283D">
        <w:rPr>
          <w:rFonts w:cs="Times New Roman"/>
          <w:spacing w:val="8"/>
        </w:rPr>
        <w:t xml:space="preserve"> </w:t>
      </w:r>
      <w:r w:rsidR="00EB1817" w:rsidRPr="001F283D">
        <w:rPr>
          <w:rFonts w:cs="Times New Roman"/>
          <w:spacing w:val="-3"/>
        </w:rPr>
        <w:t>accordance</w:t>
      </w:r>
      <w:r w:rsidR="00EB1817" w:rsidRPr="001F283D">
        <w:rPr>
          <w:rFonts w:cs="Times New Roman"/>
          <w:spacing w:val="9"/>
        </w:rPr>
        <w:t xml:space="preserve"> </w:t>
      </w:r>
      <w:r w:rsidR="00EB1817" w:rsidRPr="001F283D">
        <w:rPr>
          <w:rFonts w:cs="Times New Roman"/>
          <w:spacing w:val="-3"/>
        </w:rPr>
        <w:t>with</w:t>
      </w:r>
      <w:r w:rsidR="00EB1817" w:rsidRPr="001F283D">
        <w:rPr>
          <w:rFonts w:cs="Times New Roman"/>
          <w:spacing w:val="8"/>
        </w:rPr>
        <w:t xml:space="preserve"> </w:t>
      </w:r>
      <w:r w:rsidR="00EB1817" w:rsidRPr="001F283D">
        <w:rPr>
          <w:rFonts w:cs="Times New Roman"/>
          <w:spacing w:val="-2"/>
        </w:rPr>
        <w:t>the</w:t>
      </w:r>
      <w:r w:rsidR="00EB1817" w:rsidRPr="001F283D">
        <w:rPr>
          <w:rFonts w:cs="Times New Roman"/>
          <w:spacing w:val="8"/>
        </w:rPr>
        <w:t xml:space="preserve"> </w:t>
      </w:r>
      <w:r w:rsidR="00EB1817" w:rsidRPr="001F283D">
        <w:rPr>
          <w:rFonts w:cs="Times New Roman"/>
          <w:spacing w:val="-3"/>
        </w:rPr>
        <w:t>Selection</w:t>
      </w:r>
      <w:r w:rsidR="00EB1817" w:rsidRPr="001F283D">
        <w:rPr>
          <w:rFonts w:cs="Times New Roman"/>
          <w:spacing w:val="9"/>
        </w:rPr>
        <w:t xml:space="preserve"> </w:t>
      </w:r>
      <w:r w:rsidR="00EB1817" w:rsidRPr="001F283D">
        <w:rPr>
          <w:rFonts w:cs="Times New Roman"/>
          <w:spacing w:val="-2"/>
        </w:rPr>
        <w:t>of</w:t>
      </w:r>
      <w:r w:rsidR="00EB1817" w:rsidRPr="001F283D">
        <w:rPr>
          <w:rFonts w:cs="Times New Roman"/>
          <w:spacing w:val="8"/>
        </w:rPr>
        <w:t xml:space="preserve"> </w:t>
      </w:r>
      <w:r w:rsidR="00EB1817" w:rsidRPr="001F283D">
        <w:rPr>
          <w:rFonts w:cs="Times New Roman"/>
          <w:spacing w:val="-3"/>
        </w:rPr>
        <w:t>Individual</w:t>
      </w:r>
      <w:r w:rsidR="00EB1817" w:rsidRPr="001F283D">
        <w:rPr>
          <w:rFonts w:cs="Times New Roman"/>
          <w:spacing w:val="8"/>
        </w:rPr>
        <w:t xml:space="preserve"> </w:t>
      </w:r>
      <w:r w:rsidR="00EB1817" w:rsidRPr="001F283D">
        <w:rPr>
          <w:rFonts w:cs="Times New Roman"/>
          <w:spacing w:val="-3"/>
        </w:rPr>
        <w:t>Consultants</w:t>
      </w:r>
      <w:r w:rsidR="00EB1817" w:rsidRPr="001F283D">
        <w:rPr>
          <w:rFonts w:cs="Times New Roman"/>
          <w:spacing w:val="8"/>
        </w:rPr>
        <w:t xml:space="preserve"> </w:t>
      </w:r>
      <w:r w:rsidR="00EB1817" w:rsidRPr="001F283D">
        <w:rPr>
          <w:rFonts w:cs="Times New Roman"/>
          <w:spacing w:val="-3"/>
        </w:rPr>
        <w:t>(INDV)</w:t>
      </w:r>
      <w:r w:rsidR="00EB1817" w:rsidRPr="001F283D">
        <w:rPr>
          <w:rFonts w:cs="Times New Roman"/>
          <w:spacing w:val="10"/>
        </w:rPr>
        <w:t xml:space="preserve"> </w:t>
      </w:r>
      <w:r w:rsidR="00EB1817" w:rsidRPr="001F283D">
        <w:rPr>
          <w:rFonts w:cs="Times New Roman"/>
          <w:spacing w:val="-3"/>
        </w:rPr>
        <w:t>method</w:t>
      </w:r>
      <w:r w:rsidR="00EB1817" w:rsidRPr="001F283D">
        <w:rPr>
          <w:rFonts w:cs="Times New Roman"/>
          <w:spacing w:val="69"/>
        </w:rPr>
        <w:t xml:space="preserve"> </w:t>
      </w:r>
      <w:r w:rsidR="00EB1817" w:rsidRPr="001F283D">
        <w:rPr>
          <w:rFonts w:cs="Times New Roman"/>
          <w:spacing w:val="-2"/>
        </w:rPr>
        <w:t>set</w:t>
      </w:r>
      <w:r w:rsidR="00EB1817" w:rsidRPr="001F283D">
        <w:rPr>
          <w:rFonts w:cs="Times New Roman"/>
          <w:spacing w:val="-7"/>
        </w:rPr>
        <w:t xml:space="preserve"> </w:t>
      </w:r>
      <w:r w:rsidR="00EB1817" w:rsidRPr="001F283D">
        <w:rPr>
          <w:rFonts w:cs="Times New Roman"/>
          <w:spacing w:val="-2"/>
        </w:rPr>
        <w:t>out</w:t>
      </w:r>
      <w:r w:rsidR="00EB1817" w:rsidRPr="001F283D">
        <w:rPr>
          <w:rFonts w:cs="Times New Roman"/>
          <w:spacing w:val="-7"/>
        </w:rPr>
        <w:t xml:space="preserve"> </w:t>
      </w:r>
      <w:r w:rsidR="00EB1817" w:rsidRPr="001F283D">
        <w:rPr>
          <w:rFonts w:cs="Times New Roman"/>
          <w:spacing w:val="-1"/>
        </w:rPr>
        <w:t>in</w:t>
      </w:r>
      <w:r w:rsidR="00EB1817" w:rsidRPr="001F283D">
        <w:rPr>
          <w:rFonts w:cs="Times New Roman"/>
          <w:spacing w:val="-7"/>
        </w:rPr>
        <w:t xml:space="preserve"> </w:t>
      </w:r>
      <w:r w:rsidR="00EB1817" w:rsidRPr="001F283D">
        <w:rPr>
          <w:rFonts w:cs="Times New Roman"/>
          <w:spacing w:val="-2"/>
        </w:rPr>
        <w:t>the</w:t>
      </w:r>
      <w:r w:rsidR="00EB1817" w:rsidRPr="001F283D">
        <w:rPr>
          <w:rFonts w:cs="Times New Roman"/>
          <w:spacing w:val="-6"/>
        </w:rPr>
        <w:t xml:space="preserve"> </w:t>
      </w:r>
      <w:r w:rsidR="00EB1817" w:rsidRPr="001F283D">
        <w:rPr>
          <w:rFonts w:cs="Times New Roman"/>
          <w:spacing w:val="-2"/>
        </w:rPr>
        <w:t>Paragraphs</w:t>
      </w:r>
      <w:r w:rsidR="00EB1817" w:rsidRPr="001F283D">
        <w:rPr>
          <w:rFonts w:cs="Times New Roman"/>
          <w:spacing w:val="-7"/>
        </w:rPr>
        <w:t xml:space="preserve"> </w:t>
      </w:r>
      <w:r w:rsidR="00EB1817" w:rsidRPr="001F283D">
        <w:rPr>
          <w:rFonts w:cs="Times New Roman"/>
          <w:spacing w:val="-2"/>
        </w:rPr>
        <w:t>7.36</w:t>
      </w:r>
      <w:r w:rsidR="00EB1817" w:rsidRPr="001F283D">
        <w:rPr>
          <w:rFonts w:cs="Times New Roman"/>
          <w:spacing w:val="-7"/>
        </w:rPr>
        <w:t xml:space="preserve"> </w:t>
      </w:r>
      <w:r w:rsidR="00EB1817" w:rsidRPr="001F283D">
        <w:rPr>
          <w:rFonts w:cs="Times New Roman"/>
          <w:spacing w:val="-1"/>
        </w:rPr>
        <w:t>to</w:t>
      </w:r>
      <w:r w:rsidR="00EB1817" w:rsidRPr="001F283D">
        <w:rPr>
          <w:rFonts w:cs="Times New Roman"/>
          <w:spacing w:val="-7"/>
        </w:rPr>
        <w:t xml:space="preserve"> </w:t>
      </w:r>
      <w:r w:rsidR="00EB1817" w:rsidRPr="001F283D">
        <w:rPr>
          <w:rFonts w:cs="Times New Roman"/>
          <w:spacing w:val="-2"/>
        </w:rPr>
        <w:t>7.37</w:t>
      </w:r>
      <w:r w:rsidR="00EB1817" w:rsidRPr="001F283D">
        <w:rPr>
          <w:rFonts w:cs="Times New Roman"/>
          <w:spacing w:val="-7"/>
        </w:rPr>
        <w:t xml:space="preserve"> </w:t>
      </w:r>
      <w:r w:rsidR="00EB1817" w:rsidRPr="001F283D">
        <w:rPr>
          <w:rFonts w:cs="Times New Roman"/>
          <w:spacing w:val="-1"/>
        </w:rPr>
        <w:t>of</w:t>
      </w:r>
      <w:r w:rsidR="00EB1817" w:rsidRPr="001F283D">
        <w:rPr>
          <w:rFonts w:cs="Times New Roman"/>
          <w:spacing w:val="-5"/>
        </w:rPr>
        <w:t xml:space="preserve"> </w:t>
      </w:r>
      <w:r w:rsidR="00EB1817" w:rsidRPr="001F283D">
        <w:rPr>
          <w:rFonts w:cs="Times New Roman"/>
          <w:spacing w:val="-2"/>
        </w:rPr>
        <w:t>the</w:t>
      </w:r>
      <w:r w:rsidR="00EB1817" w:rsidRPr="001F283D">
        <w:rPr>
          <w:rFonts w:cs="Times New Roman"/>
          <w:spacing w:val="-7"/>
        </w:rPr>
        <w:t xml:space="preserve"> </w:t>
      </w:r>
      <w:r w:rsidR="00EB1817" w:rsidRPr="001F283D">
        <w:rPr>
          <w:rFonts w:cs="Times New Roman"/>
          <w:spacing w:val="-3"/>
        </w:rPr>
        <w:t>Procurement</w:t>
      </w:r>
      <w:r w:rsidR="00EB1817" w:rsidRPr="001F283D">
        <w:rPr>
          <w:rFonts w:cs="Times New Roman"/>
          <w:spacing w:val="-6"/>
        </w:rPr>
        <w:t xml:space="preserve"> </w:t>
      </w:r>
      <w:r w:rsidR="00EB1817" w:rsidRPr="001F283D">
        <w:rPr>
          <w:rFonts w:cs="Times New Roman"/>
          <w:spacing w:val="-3"/>
        </w:rPr>
        <w:t>Regulations.</w:t>
      </w:r>
    </w:p>
    <w:p w14:paraId="32B8225B" w14:textId="7647CE26" w:rsidR="00260034" w:rsidRPr="00E20135" w:rsidRDefault="009C5F1D" w:rsidP="009C5F1D">
      <w:pPr>
        <w:spacing w:after="160" w:line="259" w:lineRule="auto"/>
        <w:jc w:val="both"/>
        <w:rPr>
          <w:rFonts w:cs="Times New Roman"/>
          <w:spacing w:val="-2"/>
        </w:rPr>
      </w:pPr>
      <w:r>
        <w:rPr>
          <w:rFonts w:cs="Times New Roman"/>
          <w:spacing w:val="-4"/>
        </w:rPr>
        <w:t xml:space="preserve">Click </w:t>
      </w:r>
      <w:hyperlink r:id="rId9" w:history="1">
        <w:r w:rsidRPr="009C5F1D">
          <w:rPr>
            <w:rStyle w:val="Hyperlink"/>
            <w:rFonts w:cs="Times New Roman"/>
            <w:spacing w:val="-4"/>
          </w:rPr>
          <w:t>T</w:t>
        </w:r>
        <w:bookmarkStart w:id="1" w:name="_GoBack"/>
        <w:bookmarkEnd w:id="1"/>
        <w:r w:rsidRPr="009C5F1D">
          <w:rPr>
            <w:rStyle w:val="Hyperlink"/>
            <w:rFonts w:cs="Times New Roman"/>
            <w:spacing w:val="-4"/>
          </w:rPr>
          <w:t>O</w:t>
        </w:r>
        <w:r w:rsidRPr="009C5F1D">
          <w:rPr>
            <w:rStyle w:val="Hyperlink"/>
            <w:rFonts w:cs="Times New Roman"/>
            <w:spacing w:val="-4"/>
          </w:rPr>
          <w:t>R</w:t>
        </w:r>
      </w:hyperlink>
      <w:r>
        <w:rPr>
          <w:rFonts w:cs="Times New Roman"/>
          <w:spacing w:val="-3"/>
        </w:rPr>
        <w:t xml:space="preserve"> for the </w:t>
      </w:r>
      <w:r w:rsidR="00260034">
        <w:rPr>
          <w:rFonts w:cs="Times New Roman"/>
          <w:spacing w:val="-3"/>
        </w:rPr>
        <w:t>d</w:t>
      </w:r>
      <w:r w:rsidR="00260034" w:rsidRPr="001F283D">
        <w:rPr>
          <w:rFonts w:cs="Times New Roman"/>
          <w:spacing w:val="-3"/>
        </w:rPr>
        <w:t>etailed</w:t>
      </w:r>
      <w:r w:rsidR="00260034" w:rsidRPr="001F283D">
        <w:rPr>
          <w:rFonts w:cs="Times New Roman"/>
        </w:rPr>
        <w:t xml:space="preserve"> </w:t>
      </w:r>
      <w:r w:rsidR="00260034" w:rsidRPr="00A020F8">
        <w:rPr>
          <w:rFonts w:cs="Times New Roman"/>
          <w:b/>
          <w:spacing w:val="-3"/>
        </w:rPr>
        <w:t>Terms</w:t>
      </w:r>
      <w:r w:rsidR="00260034" w:rsidRPr="00A020F8">
        <w:rPr>
          <w:rFonts w:cs="Times New Roman"/>
          <w:b/>
        </w:rPr>
        <w:t xml:space="preserve"> </w:t>
      </w:r>
      <w:r w:rsidR="00260034" w:rsidRPr="00A020F8">
        <w:rPr>
          <w:rFonts w:cs="Times New Roman"/>
          <w:b/>
          <w:spacing w:val="-2"/>
        </w:rPr>
        <w:t>of</w:t>
      </w:r>
      <w:r w:rsidR="00260034" w:rsidRPr="00A020F8">
        <w:rPr>
          <w:rFonts w:cs="Times New Roman"/>
          <w:b/>
          <w:spacing w:val="1"/>
        </w:rPr>
        <w:t xml:space="preserve"> </w:t>
      </w:r>
      <w:r w:rsidR="00260034" w:rsidRPr="00A020F8">
        <w:rPr>
          <w:rFonts w:cs="Times New Roman"/>
          <w:b/>
          <w:spacing w:val="-3"/>
        </w:rPr>
        <w:t>Reference</w:t>
      </w:r>
      <w:r w:rsidR="00260034" w:rsidRPr="001F283D">
        <w:rPr>
          <w:rFonts w:cs="Times New Roman"/>
        </w:rPr>
        <w:t xml:space="preserve"> </w:t>
      </w:r>
      <w:r w:rsidR="00260034" w:rsidRPr="001F283D">
        <w:rPr>
          <w:rFonts w:cs="Times New Roman"/>
          <w:spacing w:val="-2"/>
        </w:rPr>
        <w:t>(</w:t>
      </w:r>
      <w:r w:rsidR="00260034" w:rsidRPr="00A020F8">
        <w:rPr>
          <w:rFonts w:cs="Times New Roman"/>
          <w:b/>
          <w:spacing w:val="-2"/>
        </w:rPr>
        <w:t>TOR</w:t>
      </w:r>
      <w:r w:rsidR="00260034" w:rsidRPr="001F283D">
        <w:rPr>
          <w:rFonts w:cs="Times New Roman"/>
          <w:spacing w:val="-2"/>
        </w:rPr>
        <w:t>)</w:t>
      </w:r>
      <w:r w:rsidR="00260034" w:rsidRPr="001F283D">
        <w:rPr>
          <w:rFonts w:cs="Times New Roman"/>
          <w:spacing w:val="1"/>
        </w:rPr>
        <w:t xml:space="preserve"> </w:t>
      </w:r>
      <w:r>
        <w:rPr>
          <w:rFonts w:cs="Times New Roman"/>
          <w:spacing w:val="1"/>
        </w:rPr>
        <w:t xml:space="preserve">for the SEEA Assistant or </w:t>
      </w:r>
      <w:r w:rsidR="00260034">
        <w:rPr>
          <w:rFonts w:cs="Times New Roman"/>
          <w:spacing w:val="-5"/>
        </w:rPr>
        <w:t xml:space="preserve">please e-mail </w:t>
      </w:r>
      <w:r w:rsidR="00260034">
        <w:rPr>
          <w:rFonts w:cs="Times New Roman"/>
          <w:b/>
          <w:bCs/>
          <w:spacing w:val="-2"/>
        </w:rPr>
        <w:t>Maletino Hola</w:t>
      </w:r>
      <w:r w:rsidR="00260034" w:rsidRPr="001F283D">
        <w:rPr>
          <w:rFonts w:cs="Times New Roman"/>
          <w:b/>
          <w:bCs/>
          <w:spacing w:val="-4"/>
        </w:rPr>
        <w:t xml:space="preserve"> </w:t>
      </w:r>
      <w:r w:rsidR="00260034" w:rsidRPr="001F283D">
        <w:rPr>
          <w:rFonts w:cs="Times New Roman"/>
          <w:spacing w:val="-1"/>
        </w:rPr>
        <w:t>at</w:t>
      </w:r>
      <w:r w:rsidR="00260034" w:rsidRPr="001F283D">
        <w:rPr>
          <w:rFonts w:cs="Times New Roman"/>
          <w:spacing w:val="-4"/>
        </w:rPr>
        <w:t xml:space="preserve"> </w:t>
      </w:r>
      <w:r w:rsidR="00260034" w:rsidRPr="00E20135">
        <w:rPr>
          <w:rFonts w:cs="Times New Roman"/>
          <w:b/>
          <w:spacing w:val="-2"/>
        </w:rPr>
        <w:t>maletinoh@gmail.com</w:t>
      </w:r>
      <w:r w:rsidR="00260034" w:rsidRPr="00E20135">
        <w:rPr>
          <w:rFonts w:cs="Times New Roman"/>
          <w:spacing w:val="-2"/>
        </w:rPr>
        <w:t xml:space="preserve"> </w:t>
      </w:r>
      <w:r>
        <w:rPr>
          <w:rFonts w:cs="Times New Roman"/>
          <w:spacing w:val="-2"/>
        </w:rPr>
        <w:t xml:space="preserve">for the TOR and </w:t>
      </w:r>
      <w:r>
        <w:rPr>
          <w:rFonts w:cs="Times New Roman"/>
          <w:spacing w:val="-5"/>
        </w:rPr>
        <w:t>further information</w:t>
      </w:r>
      <w:r>
        <w:rPr>
          <w:rFonts w:cs="Times New Roman"/>
          <w:spacing w:val="-5"/>
        </w:rPr>
        <w:t xml:space="preserve"> </w:t>
      </w:r>
      <w:r w:rsidR="00260034" w:rsidRPr="00E20135">
        <w:rPr>
          <w:rFonts w:cs="Times New Roman"/>
          <w:spacing w:val="-2"/>
        </w:rPr>
        <w:t xml:space="preserve">or </w:t>
      </w:r>
      <w:r>
        <w:rPr>
          <w:rFonts w:cs="Times New Roman"/>
          <w:spacing w:val="-2"/>
        </w:rPr>
        <w:t xml:space="preserve">simply </w:t>
      </w:r>
      <w:r w:rsidR="00260034" w:rsidRPr="00E20135">
        <w:rPr>
          <w:rFonts w:cs="Times New Roman"/>
          <w:spacing w:val="-2"/>
        </w:rPr>
        <w:t xml:space="preserve">visit the </w:t>
      </w:r>
      <w:r w:rsidR="00A020F8">
        <w:rPr>
          <w:rFonts w:cs="Times New Roman"/>
          <w:spacing w:val="-2"/>
        </w:rPr>
        <w:t xml:space="preserve">TSD </w:t>
      </w:r>
      <w:r w:rsidR="00260034" w:rsidRPr="00E20135">
        <w:rPr>
          <w:rFonts w:cs="Times New Roman"/>
          <w:spacing w:val="-2"/>
        </w:rPr>
        <w:t xml:space="preserve">Website at https://tongastats.gov.to/. </w:t>
      </w:r>
    </w:p>
    <w:p w14:paraId="69F0F45B" w14:textId="15CE4319" w:rsidR="00821ED3" w:rsidRPr="00E20135" w:rsidRDefault="00EB1817" w:rsidP="00DB4C0A">
      <w:pPr>
        <w:spacing w:after="160" w:line="259" w:lineRule="auto"/>
        <w:rPr>
          <w:rFonts w:cs="Times New Roman"/>
        </w:rPr>
      </w:pPr>
      <w:r w:rsidRPr="00E20135">
        <w:rPr>
          <w:rFonts w:cs="Times New Roman"/>
          <w:b/>
          <w:bCs/>
          <w:spacing w:val="-3"/>
        </w:rPr>
        <w:t>Expressions</w:t>
      </w:r>
      <w:r w:rsidRPr="00E20135">
        <w:rPr>
          <w:rFonts w:cs="Times New Roman"/>
          <w:b/>
          <w:bCs/>
          <w:spacing w:val="-7"/>
        </w:rPr>
        <w:t xml:space="preserve"> </w:t>
      </w:r>
      <w:r w:rsidRPr="00E20135">
        <w:rPr>
          <w:rFonts w:cs="Times New Roman"/>
          <w:b/>
          <w:bCs/>
          <w:spacing w:val="-2"/>
        </w:rPr>
        <w:t>of</w:t>
      </w:r>
      <w:r w:rsidRPr="00E20135">
        <w:rPr>
          <w:rFonts w:cs="Times New Roman"/>
          <w:b/>
          <w:bCs/>
          <w:spacing w:val="-7"/>
        </w:rPr>
        <w:t xml:space="preserve"> </w:t>
      </w:r>
      <w:r w:rsidRPr="00E20135">
        <w:rPr>
          <w:rFonts w:cs="Times New Roman"/>
          <w:b/>
          <w:bCs/>
          <w:spacing w:val="-3"/>
        </w:rPr>
        <w:t>interest</w:t>
      </w:r>
      <w:r w:rsidRPr="00E20135">
        <w:rPr>
          <w:rFonts w:cs="Times New Roman"/>
          <w:b/>
          <w:bCs/>
          <w:spacing w:val="-6"/>
        </w:rPr>
        <w:t xml:space="preserve"> </w:t>
      </w:r>
      <w:r w:rsidRPr="00E20135">
        <w:rPr>
          <w:rFonts w:cs="Times New Roman"/>
          <w:b/>
          <w:bCs/>
          <w:spacing w:val="-2"/>
        </w:rPr>
        <w:t>(EOI)</w:t>
      </w:r>
      <w:r w:rsidRPr="00E20135">
        <w:rPr>
          <w:rFonts w:cs="Times New Roman"/>
          <w:b/>
          <w:bCs/>
          <w:spacing w:val="-8"/>
        </w:rPr>
        <w:t xml:space="preserve"> </w:t>
      </w:r>
      <w:r w:rsidRPr="00E20135">
        <w:rPr>
          <w:rFonts w:cs="Times New Roman"/>
          <w:spacing w:val="-2"/>
        </w:rPr>
        <w:t>must</w:t>
      </w:r>
      <w:r w:rsidRPr="00E20135">
        <w:rPr>
          <w:rFonts w:cs="Times New Roman"/>
          <w:spacing w:val="-7"/>
        </w:rPr>
        <w:t xml:space="preserve"> </w:t>
      </w:r>
      <w:r w:rsidRPr="00E20135">
        <w:rPr>
          <w:rFonts w:cs="Times New Roman"/>
          <w:spacing w:val="-1"/>
        </w:rPr>
        <w:t>be</w:t>
      </w:r>
      <w:r w:rsidRPr="00E20135">
        <w:rPr>
          <w:rFonts w:cs="Times New Roman"/>
          <w:spacing w:val="-7"/>
        </w:rPr>
        <w:t xml:space="preserve"> </w:t>
      </w:r>
      <w:r w:rsidRPr="00E20135">
        <w:rPr>
          <w:rFonts w:cs="Times New Roman"/>
          <w:spacing w:val="-2"/>
        </w:rPr>
        <w:t>delivered</w:t>
      </w:r>
      <w:r w:rsidRPr="00E20135">
        <w:rPr>
          <w:rFonts w:cs="Times New Roman"/>
          <w:spacing w:val="-7"/>
        </w:rPr>
        <w:t xml:space="preserve"> </w:t>
      </w:r>
      <w:r w:rsidRPr="00E20135">
        <w:rPr>
          <w:rFonts w:cs="Times New Roman"/>
          <w:spacing w:val="-1"/>
        </w:rPr>
        <w:t>in</w:t>
      </w:r>
      <w:r w:rsidRPr="00E20135">
        <w:rPr>
          <w:rFonts w:cs="Times New Roman"/>
          <w:spacing w:val="-7"/>
        </w:rPr>
        <w:t xml:space="preserve"> </w:t>
      </w:r>
      <w:r w:rsidRPr="00E20135">
        <w:rPr>
          <w:rFonts w:cs="Times New Roman"/>
        </w:rPr>
        <w:t>a</w:t>
      </w:r>
      <w:r w:rsidRPr="00E20135">
        <w:rPr>
          <w:rFonts w:cs="Times New Roman"/>
          <w:spacing w:val="-6"/>
        </w:rPr>
        <w:t xml:space="preserve"> </w:t>
      </w:r>
      <w:r w:rsidRPr="00E20135">
        <w:rPr>
          <w:rFonts w:cs="Times New Roman"/>
          <w:spacing w:val="-2"/>
        </w:rPr>
        <w:t>written</w:t>
      </w:r>
      <w:r w:rsidRPr="00E20135">
        <w:rPr>
          <w:rFonts w:cs="Times New Roman"/>
          <w:spacing w:val="-7"/>
        </w:rPr>
        <w:t xml:space="preserve"> </w:t>
      </w:r>
      <w:r w:rsidRPr="00E20135">
        <w:rPr>
          <w:rFonts w:cs="Times New Roman"/>
          <w:spacing w:val="-2"/>
        </w:rPr>
        <w:t>form</w:t>
      </w:r>
      <w:r w:rsidRPr="00E20135">
        <w:rPr>
          <w:rFonts w:cs="Times New Roman"/>
          <w:spacing w:val="-7"/>
        </w:rPr>
        <w:t xml:space="preserve"> </w:t>
      </w:r>
      <w:r w:rsidRPr="00E20135">
        <w:rPr>
          <w:rFonts w:cs="Times New Roman"/>
          <w:spacing w:val="-1"/>
        </w:rPr>
        <w:t>to</w:t>
      </w:r>
      <w:r w:rsidRPr="00E20135">
        <w:rPr>
          <w:rFonts w:cs="Times New Roman"/>
          <w:spacing w:val="-7"/>
        </w:rPr>
        <w:t xml:space="preserve"> </w:t>
      </w:r>
      <w:r w:rsidRPr="00E20135">
        <w:rPr>
          <w:rFonts w:cs="Times New Roman"/>
          <w:spacing w:val="-2"/>
        </w:rPr>
        <w:t>the</w:t>
      </w:r>
      <w:r w:rsidRPr="00E20135">
        <w:rPr>
          <w:rFonts w:cs="Times New Roman"/>
          <w:spacing w:val="-7"/>
        </w:rPr>
        <w:t xml:space="preserve"> </w:t>
      </w:r>
      <w:r w:rsidRPr="00E20135">
        <w:rPr>
          <w:rFonts w:cs="Times New Roman"/>
          <w:spacing w:val="-2"/>
        </w:rPr>
        <w:t>address</w:t>
      </w:r>
      <w:r w:rsidRPr="00E20135">
        <w:rPr>
          <w:rFonts w:cs="Times New Roman"/>
          <w:spacing w:val="-7"/>
        </w:rPr>
        <w:t xml:space="preserve"> </w:t>
      </w:r>
      <w:r w:rsidRPr="00E20135">
        <w:rPr>
          <w:rFonts w:cs="Times New Roman"/>
          <w:spacing w:val="-2"/>
        </w:rPr>
        <w:t>below</w:t>
      </w:r>
      <w:r w:rsidRPr="00E20135">
        <w:rPr>
          <w:rFonts w:cs="Times New Roman"/>
          <w:spacing w:val="-7"/>
        </w:rPr>
        <w:t xml:space="preserve"> </w:t>
      </w:r>
      <w:r w:rsidRPr="00E20135">
        <w:rPr>
          <w:rFonts w:cs="Times New Roman"/>
          <w:spacing w:val="-1"/>
        </w:rPr>
        <w:t>in</w:t>
      </w:r>
      <w:r w:rsidRPr="00E20135">
        <w:rPr>
          <w:rFonts w:cs="Times New Roman"/>
          <w:spacing w:val="-7"/>
        </w:rPr>
        <w:t xml:space="preserve"> </w:t>
      </w:r>
      <w:r w:rsidRPr="00E20135">
        <w:rPr>
          <w:rFonts w:cs="Times New Roman"/>
          <w:spacing w:val="-2"/>
        </w:rPr>
        <w:t>person</w:t>
      </w:r>
      <w:r w:rsidRPr="00E20135">
        <w:rPr>
          <w:rFonts w:cs="Times New Roman"/>
          <w:spacing w:val="-6"/>
        </w:rPr>
        <w:t xml:space="preserve"> </w:t>
      </w:r>
      <w:r w:rsidRPr="00E20135">
        <w:rPr>
          <w:rFonts w:cs="Times New Roman"/>
          <w:spacing w:val="-2"/>
        </w:rPr>
        <w:t>or</w:t>
      </w:r>
      <w:r w:rsidRPr="00E20135">
        <w:rPr>
          <w:rFonts w:cs="Times New Roman"/>
          <w:spacing w:val="-7"/>
        </w:rPr>
        <w:t xml:space="preserve"> </w:t>
      </w:r>
      <w:r w:rsidRPr="00E20135">
        <w:rPr>
          <w:rFonts w:cs="Times New Roman"/>
          <w:spacing w:val="-2"/>
        </w:rPr>
        <w:t>e-mail</w:t>
      </w:r>
      <w:r w:rsidRPr="00E20135">
        <w:rPr>
          <w:rFonts w:cs="Times New Roman"/>
          <w:spacing w:val="48"/>
        </w:rPr>
        <w:t xml:space="preserve"> </w:t>
      </w:r>
      <w:r w:rsidRPr="00E20135">
        <w:rPr>
          <w:rFonts w:cs="Times New Roman"/>
          <w:spacing w:val="-2"/>
        </w:rPr>
        <w:t>by</w:t>
      </w:r>
      <w:r w:rsidRPr="00E20135">
        <w:rPr>
          <w:rFonts w:cs="Times New Roman"/>
          <w:spacing w:val="8"/>
        </w:rPr>
        <w:t xml:space="preserve"> </w:t>
      </w:r>
      <w:r w:rsidR="00BB49BB" w:rsidRPr="00E20135">
        <w:rPr>
          <w:rFonts w:cs="Times New Roman"/>
          <w:b/>
          <w:spacing w:val="-1"/>
        </w:rPr>
        <w:t>Fri</w:t>
      </w:r>
      <w:r w:rsidR="00266B0D" w:rsidRPr="00E20135">
        <w:rPr>
          <w:rFonts w:cs="Times New Roman"/>
          <w:b/>
          <w:spacing w:val="-1"/>
        </w:rPr>
        <w:t xml:space="preserve">day, </w:t>
      </w:r>
      <w:r w:rsidR="00E20135" w:rsidRPr="00E20135">
        <w:rPr>
          <w:rFonts w:cs="Times New Roman"/>
          <w:b/>
          <w:spacing w:val="-1"/>
        </w:rPr>
        <w:t>18</w:t>
      </w:r>
      <w:r w:rsidR="00D0618F" w:rsidRPr="00E20135">
        <w:rPr>
          <w:rFonts w:cs="Times New Roman"/>
          <w:b/>
          <w:spacing w:val="-1"/>
          <w:vertAlign w:val="superscript"/>
        </w:rPr>
        <w:t>th</w:t>
      </w:r>
      <w:r w:rsidR="00D0618F" w:rsidRPr="00E20135">
        <w:rPr>
          <w:rFonts w:cs="Times New Roman"/>
          <w:b/>
          <w:spacing w:val="-1"/>
        </w:rPr>
        <w:t xml:space="preserve"> </w:t>
      </w:r>
      <w:r w:rsidR="00E20135" w:rsidRPr="00E20135">
        <w:rPr>
          <w:rFonts w:cs="Times New Roman"/>
          <w:b/>
          <w:spacing w:val="-1"/>
        </w:rPr>
        <w:t>November</w:t>
      </w:r>
      <w:r w:rsidR="00BB49BB" w:rsidRPr="00E20135">
        <w:rPr>
          <w:rFonts w:cs="Times New Roman"/>
          <w:b/>
          <w:spacing w:val="-1"/>
        </w:rPr>
        <w:t xml:space="preserve"> 2022, n</w:t>
      </w:r>
      <w:r w:rsidR="00266B0D" w:rsidRPr="00E20135">
        <w:rPr>
          <w:rFonts w:cs="Times New Roman"/>
          <w:b/>
        </w:rPr>
        <w:t>o</w:t>
      </w:r>
      <w:r w:rsidR="00266B0D" w:rsidRPr="00E20135">
        <w:rPr>
          <w:rFonts w:cs="Times New Roman"/>
          <w:b/>
          <w:spacing w:val="-5"/>
        </w:rPr>
        <w:t xml:space="preserve"> </w:t>
      </w:r>
      <w:r w:rsidR="00266B0D" w:rsidRPr="00E20135">
        <w:rPr>
          <w:rFonts w:cs="Times New Roman"/>
          <w:b/>
        </w:rPr>
        <w:t>later</w:t>
      </w:r>
      <w:r w:rsidR="00266B0D" w:rsidRPr="00E20135">
        <w:rPr>
          <w:rFonts w:cs="Times New Roman"/>
          <w:b/>
          <w:spacing w:val="-5"/>
        </w:rPr>
        <w:t xml:space="preserve"> </w:t>
      </w:r>
      <w:r w:rsidR="00266B0D" w:rsidRPr="00E20135">
        <w:rPr>
          <w:rFonts w:cs="Times New Roman"/>
          <w:b/>
          <w:spacing w:val="-1"/>
        </w:rPr>
        <w:t>than</w:t>
      </w:r>
      <w:r w:rsidR="00266B0D" w:rsidRPr="00E20135">
        <w:rPr>
          <w:rFonts w:cs="Times New Roman"/>
          <w:b/>
          <w:spacing w:val="-5"/>
        </w:rPr>
        <w:t xml:space="preserve"> </w:t>
      </w:r>
      <w:r w:rsidR="00266B0D" w:rsidRPr="00E20135">
        <w:rPr>
          <w:rFonts w:cs="Times New Roman"/>
          <w:b/>
          <w:spacing w:val="-1"/>
        </w:rPr>
        <w:t>16:30</w:t>
      </w:r>
      <w:r w:rsidR="00266B0D" w:rsidRPr="00E20135">
        <w:rPr>
          <w:rFonts w:cs="Times New Roman"/>
          <w:b/>
          <w:spacing w:val="-5"/>
        </w:rPr>
        <w:t xml:space="preserve"> </w:t>
      </w:r>
      <w:r w:rsidR="00266B0D" w:rsidRPr="00E20135">
        <w:rPr>
          <w:rFonts w:cs="Times New Roman"/>
          <w:b/>
          <w:spacing w:val="-1"/>
        </w:rPr>
        <w:t>local</w:t>
      </w:r>
      <w:r w:rsidR="00266B0D" w:rsidRPr="00E20135">
        <w:rPr>
          <w:rFonts w:cs="Times New Roman"/>
          <w:b/>
          <w:spacing w:val="-5"/>
        </w:rPr>
        <w:t xml:space="preserve"> </w:t>
      </w:r>
      <w:r w:rsidR="001F283D" w:rsidRPr="00E20135">
        <w:rPr>
          <w:rFonts w:cs="Times New Roman"/>
          <w:b/>
          <w:spacing w:val="-1"/>
        </w:rPr>
        <w:t xml:space="preserve">time </w:t>
      </w:r>
      <w:r w:rsidR="001F283D" w:rsidRPr="00E20135">
        <w:rPr>
          <w:rFonts w:cs="Times New Roman"/>
          <w:spacing w:val="-1"/>
        </w:rPr>
        <w:t>and</w:t>
      </w:r>
      <w:r w:rsidRPr="00E20135">
        <w:rPr>
          <w:rFonts w:cs="Times New Roman"/>
          <w:spacing w:val="9"/>
        </w:rPr>
        <w:t xml:space="preserve"> </w:t>
      </w:r>
      <w:r w:rsidRPr="00E20135">
        <w:rPr>
          <w:rFonts w:cs="Times New Roman"/>
          <w:spacing w:val="-1"/>
        </w:rPr>
        <w:t>should</w:t>
      </w:r>
      <w:r w:rsidRPr="00E20135">
        <w:rPr>
          <w:rFonts w:cs="Times New Roman"/>
          <w:spacing w:val="14"/>
        </w:rPr>
        <w:t xml:space="preserve"> </w:t>
      </w:r>
      <w:r w:rsidRPr="00E20135">
        <w:rPr>
          <w:rFonts w:cs="Times New Roman"/>
          <w:spacing w:val="-1"/>
        </w:rPr>
        <w:t>be</w:t>
      </w:r>
      <w:r w:rsidRPr="00E20135">
        <w:rPr>
          <w:rFonts w:cs="Times New Roman"/>
          <w:spacing w:val="14"/>
        </w:rPr>
        <w:t xml:space="preserve"> </w:t>
      </w:r>
      <w:r w:rsidRPr="00E20135">
        <w:rPr>
          <w:rFonts w:cs="Times New Roman"/>
          <w:spacing w:val="-1"/>
        </w:rPr>
        <w:t>clearly</w:t>
      </w:r>
      <w:r w:rsidRPr="00E20135">
        <w:rPr>
          <w:rFonts w:cs="Times New Roman"/>
          <w:spacing w:val="14"/>
        </w:rPr>
        <w:t xml:space="preserve"> </w:t>
      </w:r>
      <w:r w:rsidRPr="00E20135">
        <w:rPr>
          <w:rFonts w:cs="Times New Roman"/>
          <w:spacing w:val="-1"/>
        </w:rPr>
        <w:t>marked</w:t>
      </w:r>
      <w:r w:rsidRPr="00E20135">
        <w:rPr>
          <w:rFonts w:cs="Times New Roman"/>
          <w:spacing w:val="15"/>
        </w:rPr>
        <w:t xml:space="preserve"> </w:t>
      </w:r>
      <w:r w:rsidRPr="00E20135">
        <w:rPr>
          <w:rFonts w:cs="Times New Roman"/>
          <w:b/>
          <w:bCs/>
          <w:i/>
        </w:rPr>
        <w:t>“</w:t>
      </w:r>
      <w:r w:rsidRPr="00E20135">
        <w:rPr>
          <w:rFonts w:cs="Times New Roman"/>
          <w:b/>
          <w:bCs/>
        </w:rPr>
        <w:t>EOI</w:t>
      </w:r>
      <w:r w:rsidRPr="00E20135">
        <w:rPr>
          <w:rFonts w:cs="Times New Roman"/>
          <w:b/>
          <w:bCs/>
          <w:spacing w:val="14"/>
        </w:rPr>
        <w:t xml:space="preserve"> </w:t>
      </w:r>
      <w:r w:rsidRPr="00E20135">
        <w:rPr>
          <w:rFonts w:cs="Times New Roman"/>
          <w:b/>
          <w:bCs/>
        </w:rPr>
        <w:t>for</w:t>
      </w:r>
      <w:r w:rsidRPr="00E20135">
        <w:rPr>
          <w:rFonts w:cs="Times New Roman"/>
          <w:b/>
          <w:bCs/>
          <w:spacing w:val="13"/>
        </w:rPr>
        <w:t xml:space="preserve"> </w:t>
      </w:r>
      <w:r w:rsidR="00B94E3B" w:rsidRPr="00E20135">
        <w:rPr>
          <w:rFonts w:cs="Times New Roman"/>
          <w:b/>
          <w:bCs/>
          <w:spacing w:val="13"/>
        </w:rPr>
        <w:lastRenderedPageBreak/>
        <w:t xml:space="preserve">SICBT </w:t>
      </w:r>
      <w:r w:rsidR="00E20135" w:rsidRPr="00E20135">
        <w:rPr>
          <w:rFonts w:cs="Times New Roman"/>
          <w:b/>
          <w:bCs/>
          <w:spacing w:val="13"/>
        </w:rPr>
        <w:t>SEEA</w:t>
      </w:r>
      <w:r w:rsidR="00A24E5C" w:rsidRPr="00E20135">
        <w:rPr>
          <w:rFonts w:cs="Times New Roman"/>
          <w:b/>
          <w:bCs/>
          <w:spacing w:val="13"/>
        </w:rPr>
        <w:t xml:space="preserve"> </w:t>
      </w:r>
      <w:r w:rsidR="00A020F8">
        <w:rPr>
          <w:rFonts w:cs="Times New Roman"/>
          <w:b/>
          <w:bCs/>
          <w:spacing w:val="13"/>
        </w:rPr>
        <w:t>Assistant</w:t>
      </w:r>
      <w:r w:rsidR="00B94E3B" w:rsidRPr="00E20135">
        <w:rPr>
          <w:rFonts w:cs="Times New Roman"/>
          <w:b/>
          <w:bCs/>
          <w:spacing w:val="13"/>
        </w:rPr>
        <w:t xml:space="preserve">, </w:t>
      </w:r>
      <w:r w:rsidR="00980C43" w:rsidRPr="00E20135">
        <w:rPr>
          <w:rFonts w:cs="Times New Roman"/>
          <w:b/>
          <w:bCs/>
          <w:spacing w:val="13"/>
        </w:rPr>
        <w:t>Reference</w:t>
      </w:r>
      <w:r w:rsidR="00B94E3B" w:rsidRPr="00E20135">
        <w:rPr>
          <w:rFonts w:cs="Times New Roman"/>
          <w:b/>
          <w:bCs/>
          <w:spacing w:val="-1"/>
        </w:rPr>
        <w:t xml:space="preserve"> No. </w:t>
      </w:r>
      <w:r w:rsidR="00A020F8" w:rsidRPr="00A020F8">
        <w:rPr>
          <w:rFonts w:cs="Times New Roman"/>
          <w:b/>
          <w:bCs/>
          <w:spacing w:val="-1"/>
        </w:rPr>
        <w:t>TO-TSD-320327-CS-INDV</w:t>
      </w:r>
      <w:r w:rsidRPr="00E20135">
        <w:rPr>
          <w:rFonts w:cs="Times New Roman"/>
          <w:b/>
          <w:bCs/>
          <w:i/>
          <w:spacing w:val="-1"/>
        </w:rPr>
        <w:t>”.</w:t>
      </w:r>
    </w:p>
    <w:p w14:paraId="59BD783D" w14:textId="5CFEAA97" w:rsidR="001F283D" w:rsidRPr="00DB4C0A" w:rsidRDefault="00EB1817" w:rsidP="00DB4C0A">
      <w:pPr>
        <w:spacing w:after="160" w:line="259" w:lineRule="auto"/>
        <w:rPr>
          <w:rFonts w:eastAsia="Times New Roman" w:cs="Times New Roman"/>
        </w:rPr>
      </w:pPr>
      <w:r w:rsidRPr="00DB4C0A">
        <w:rPr>
          <w:rFonts w:eastAsia="Times New Roman" w:cs="Times New Roman"/>
        </w:rPr>
        <w:t xml:space="preserve">Attention: </w:t>
      </w:r>
      <w:r w:rsidR="00E20135" w:rsidRPr="00DB4C0A">
        <w:rPr>
          <w:rFonts w:eastAsia="Times New Roman" w:cs="Times New Roman"/>
        </w:rPr>
        <w:t>Mr</w:t>
      </w:r>
      <w:r w:rsidRPr="00DB4C0A">
        <w:rPr>
          <w:rFonts w:eastAsia="Times New Roman" w:cs="Times New Roman"/>
        </w:rPr>
        <w:t xml:space="preserve">. </w:t>
      </w:r>
      <w:r w:rsidR="00E20135" w:rsidRPr="00DB4C0A">
        <w:rPr>
          <w:rFonts w:eastAsia="Times New Roman" w:cs="Times New Roman"/>
        </w:rPr>
        <w:t>Sione Lolohea</w:t>
      </w:r>
      <w:r w:rsidR="00980C43" w:rsidRPr="00DB4C0A">
        <w:rPr>
          <w:rFonts w:eastAsia="Times New Roman" w:cs="Times New Roman"/>
        </w:rPr>
        <w:t xml:space="preserve"> (</w:t>
      </w:r>
      <w:r w:rsidR="00E20135" w:rsidRPr="00DB4C0A">
        <w:rPr>
          <w:rFonts w:eastAsia="Times New Roman" w:cs="Times New Roman"/>
        </w:rPr>
        <w:t xml:space="preserve">Acting </w:t>
      </w:r>
      <w:r w:rsidRPr="00DB4C0A">
        <w:rPr>
          <w:rFonts w:eastAsia="Times New Roman" w:cs="Times New Roman"/>
        </w:rPr>
        <w:t>Government Statistician</w:t>
      </w:r>
      <w:r w:rsidR="00980C43" w:rsidRPr="00DB4C0A">
        <w:rPr>
          <w:rFonts w:eastAsia="Times New Roman" w:cs="Times New Roman"/>
        </w:rPr>
        <w:t>)</w:t>
      </w:r>
    </w:p>
    <w:p w14:paraId="03256DA5" w14:textId="77777777" w:rsidR="001F283D" w:rsidRPr="00E20135" w:rsidRDefault="00EB1817" w:rsidP="00B94E3B">
      <w:pPr>
        <w:pStyle w:val="BodyText"/>
        <w:spacing w:before="120"/>
        <w:ind w:left="0" w:right="144"/>
        <w:jc w:val="both"/>
        <w:rPr>
          <w:rFonts w:cs="Times New Roman"/>
          <w:spacing w:val="23"/>
          <w:sz w:val="22"/>
          <w:szCs w:val="22"/>
        </w:rPr>
      </w:pPr>
      <w:r w:rsidRPr="00E20135">
        <w:rPr>
          <w:rFonts w:cs="Times New Roman"/>
          <w:spacing w:val="-2"/>
          <w:sz w:val="22"/>
          <w:szCs w:val="22"/>
        </w:rPr>
        <w:t>Tonga</w:t>
      </w:r>
      <w:r w:rsidRPr="00E20135">
        <w:rPr>
          <w:rFonts w:cs="Times New Roman"/>
          <w:spacing w:val="-5"/>
          <w:sz w:val="22"/>
          <w:szCs w:val="22"/>
        </w:rPr>
        <w:t xml:space="preserve"> </w:t>
      </w:r>
      <w:r w:rsidRPr="00E20135">
        <w:rPr>
          <w:rFonts w:cs="Times New Roman"/>
          <w:spacing w:val="-2"/>
          <w:sz w:val="22"/>
          <w:szCs w:val="22"/>
        </w:rPr>
        <w:t>Statistics</w:t>
      </w:r>
      <w:r w:rsidRPr="00E20135">
        <w:rPr>
          <w:rFonts w:cs="Times New Roman"/>
          <w:spacing w:val="-5"/>
          <w:sz w:val="22"/>
          <w:szCs w:val="22"/>
        </w:rPr>
        <w:t xml:space="preserve"> </w:t>
      </w:r>
      <w:r w:rsidRPr="00E20135">
        <w:rPr>
          <w:rFonts w:cs="Times New Roman"/>
          <w:spacing w:val="-2"/>
          <w:sz w:val="22"/>
          <w:szCs w:val="22"/>
        </w:rPr>
        <w:t>Department</w:t>
      </w:r>
      <w:r w:rsidRPr="00E20135">
        <w:rPr>
          <w:rFonts w:cs="Times New Roman"/>
          <w:spacing w:val="23"/>
          <w:sz w:val="22"/>
          <w:szCs w:val="22"/>
        </w:rPr>
        <w:t xml:space="preserve"> </w:t>
      </w:r>
    </w:p>
    <w:p w14:paraId="709CE11D" w14:textId="615F19F1" w:rsidR="001F283D" w:rsidRPr="00E20135" w:rsidRDefault="00076D9A" w:rsidP="00B94E3B">
      <w:pPr>
        <w:pStyle w:val="BodyText"/>
        <w:ind w:left="0" w:right="144"/>
        <w:jc w:val="both"/>
        <w:rPr>
          <w:rFonts w:cs="Times New Roman"/>
          <w:spacing w:val="23"/>
          <w:sz w:val="22"/>
          <w:szCs w:val="22"/>
        </w:rPr>
      </w:pPr>
      <w:r w:rsidRPr="00E20135">
        <w:rPr>
          <w:rFonts w:cs="Times New Roman"/>
          <w:spacing w:val="-2"/>
          <w:sz w:val="22"/>
          <w:szCs w:val="22"/>
        </w:rPr>
        <w:t>1</w:t>
      </w:r>
      <w:r w:rsidRPr="00E20135">
        <w:rPr>
          <w:rFonts w:cs="Times New Roman"/>
          <w:spacing w:val="-2"/>
          <w:sz w:val="22"/>
          <w:szCs w:val="22"/>
          <w:vertAlign w:val="superscript"/>
        </w:rPr>
        <w:t>st</w:t>
      </w:r>
      <w:r w:rsidRPr="00E20135">
        <w:rPr>
          <w:rFonts w:cs="Times New Roman"/>
          <w:spacing w:val="-2"/>
          <w:sz w:val="22"/>
          <w:szCs w:val="22"/>
        </w:rPr>
        <w:t xml:space="preserve"> </w:t>
      </w:r>
      <w:r w:rsidRPr="00E20135">
        <w:rPr>
          <w:rFonts w:cs="Times New Roman"/>
          <w:spacing w:val="-3"/>
          <w:sz w:val="22"/>
          <w:szCs w:val="22"/>
        </w:rPr>
        <w:t>Floor Si’i-</w:t>
      </w:r>
      <w:r w:rsidR="00260034" w:rsidRPr="00E20135">
        <w:rPr>
          <w:rFonts w:cs="Times New Roman"/>
          <w:spacing w:val="-2"/>
          <w:sz w:val="22"/>
          <w:szCs w:val="22"/>
        </w:rPr>
        <w:t>K</w:t>
      </w:r>
      <w:r w:rsidR="00EB1817" w:rsidRPr="00E20135">
        <w:rPr>
          <w:rFonts w:cs="Times New Roman"/>
          <w:spacing w:val="-2"/>
          <w:sz w:val="22"/>
          <w:szCs w:val="22"/>
        </w:rPr>
        <w:t>ae</w:t>
      </w:r>
      <w:r w:rsidRPr="00E20135">
        <w:rPr>
          <w:rFonts w:cs="Times New Roman"/>
          <w:spacing w:val="-6"/>
          <w:sz w:val="22"/>
          <w:szCs w:val="22"/>
        </w:rPr>
        <w:t>-</w:t>
      </w:r>
      <w:r w:rsidR="00EB1817" w:rsidRPr="00E20135">
        <w:rPr>
          <w:rFonts w:cs="Times New Roman"/>
          <w:spacing w:val="-3"/>
          <w:sz w:val="22"/>
          <w:szCs w:val="22"/>
        </w:rPr>
        <w:t>Ola</w:t>
      </w:r>
      <w:r w:rsidR="00EB1817" w:rsidRPr="00E20135">
        <w:rPr>
          <w:rFonts w:cs="Times New Roman"/>
          <w:spacing w:val="24"/>
          <w:sz w:val="22"/>
          <w:szCs w:val="22"/>
        </w:rPr>
        <w:t xml:space="preserve"> </w:t>
      </w:r>
      <w:r w:rsidR="00EB1817" w:rsidRPr="00E20135">
        <w:rPr>
          <w:rFonts w:cs="Times New Roman"/>
          <w:spacing w:val="-3"/>
          <w:sz w:val="22"/>
          <w:szCs w:val="22"/>
        </w:rPr>
        <w:t>Supermarket</w:t>
      </w:r>
      <w:r w:rsidR="00EB1817" w:rsidRPr="00E20135">
        <w:rPr>
          <w:rFonts w:cs="Times New Roman"/>
          <w:spacing w:val="-5"/>
          <w:sz w:val="22"/>
          <w:szCs w:val="22"/>
        </w:rPr>
        <w:t xml:space="preserve"> </w:t>
      </w:r>
      <w:r w:rsidR="00EB1817" w:rsidRPr="00E20135">
        <w:rPr>
          <w:rFonts w:cs="Times New Roman"/>
          <w:spacing w:val="-3"/>
          <w:sz w:val="22"/>
          <w:szCs w:val="22"/>
        </w:rPr>
        <w:t>Building</w:t>
      </w:r>
      <w:r w:rsidR="00EB1817" w:rsidRPr="00E20135">
        <w:rPr>
          <w:rFonts w:cs="Times New Roman"/>
          <w:spacing w:val="23"/>
          <w:sz w:val="22"/>
          <w:szCs w:val="22"/>
        </w:rPr>
        <w:t xml:space="preserve"> </w:t>
      </w:r>
    </w:p>
    <w:p w14:paraId="5E7C5C56" w14:textId="77777777" w:rsidR="001F283D" w:rsidRPr="00E20135" w:rsidRDefault="00EB1817" w:rsidP="00B94E3B">
      <w:pPr>
        <w:pStyle w:val="BodyText"/>
        <w:ind w:left="0" w:right="144"/>
        <w:jc w:val="both"/>
        <w:rPr>
          <w:rFonts w:cs="Times New Roman"/>
          <w:spacing w:val="-3"/>
          <w:sz w:val="22"/>
          <w:szCs w:val="22"/>
        </w:rPr>
      </w:pPr>
      <w:r w:rsidRPr="00E20135">
        <w:rPr>
          <w:rFonts w:cs="Times New Roman"/>
          <w:spacing w:val="-2"/>
          <w:sz w:val="22"/>
          <w:szCs w:val="22"/>
        </w:rPr>
        <w:t>Taufa’ahau</w:t>
      </w:r>
      <w:r w:rsidRPr="00E20135">
        <w:rPr>
          <w:rFonts w:cs="Times New Roman"/>
          <w:spacing w:val="-4"/>
          <w:sz w:val="22"/>
          <w:szCs w:val="22"/>
        </w:rPr>
        <w:t xml:space="preserve"> </w:t>
      </w:r>
      <w:r w:rsidR="001F283D" w:rsidRPr="00E20135">
        <w:rPr>
          <w:rFonts w:cs="Times New Roman"/>
          <w:spacing w:val="-3"/>
          <w:sz w:val="22"/>
          <w:szCs w:val="22"/>
        </w:rPr>
        <w:t>Road</w:t>
      </w:r>
    </w:p>
    <w:p w14:paraId="45366985" w14:textId="77777777" w:rsidR="001F283D" w:rsidRPr="00E20135" w:rsidRDefault="001F283D" w:rsidP="00B94E3B">
      <w:pPr>
        <w:pStyle w:val="BodyText"/>
        <w:ind w:left="0" w:right="144"/>
        <w:jc w:val="both"/>
        <w:rPr>
          <w:rFonts w:cs="Times New Roman"/>
          <w:spacing w:val="-2"/>
          <w:sz w:val="22"/>
          <w:szCs w:val="22"/>
        </w:rPr>
      </w:pPr>
      <w:r w:rsidRPr="00E20135">
        <w:rPr>
          <w:rFonts w:cs="Times New Roman"/>
          <w:spacing w:val="-2"/>
          <w:sz w:val="22"/>
          <w:szCs w:val="22"/>
        </w:rPr>
        <w:t>Nuku’alofa</w:t>
      </w:r>
    </w:p>
    <w:p w14:paraId="08CC1374" w14:textId="153C4BD8" w:rsidR="00821ED3" w:rsidRPr="00E20135" w:rsidRDefault="00EB1817" w:rsidP="00B94E3B">
      <w:pPr>
        <w:pStyle w:val="BodyText"/>
        <w:ind w:left="0" w:right="144"/>
        <w:jc w:val="both"/>
        <w:rPr>
          <w:rFonts w:cs="Times New Roman"/>
          <w:spacing w:val="-3"/>
          <w:sz w:val="22"/>
          <w:szCs w:val="22"/>
        </w:rPr>
      </w:pPr>
      <w:r w:rsidRPr="00E20135">
        <w:rPr>
          <w:rFonts w:cs="Times New Roman"/>
          <w:spacing w:val="-3"/>
          <w:sz w:val="22"/>
          <w:szCs w:val="22"/>
        </w:rPr>
        <w:t>Tonga</w:t>
      </w:r>
    </w:p>
    <w:p w14:paraId="1812EF48" w14:textId="5E39670B" w:rsidR="00821ED3" w:rsidRPr="00E20135" w:rsidRDefault="00EB1817" w:rsidP="00B94E3B">
      <w:pPr>
        <w:pStyle w:val="BodyText"/>
        <w:ind w:left="0" w:right="144"/>
        <w:jc w:val="both"/>
        <w:rPr>
          <w:rFonts w:cs="Times New Roman"/>
          <w:sz w:val="22"/>
          <w:szCs w:val="22"/>
        </w:rPr>
      </w:pPr>
      <w:r w:rsidRPr="00E20135">
        <w:rPr>
          <w:rFonts w:cs="Times New Roman"/>
          <w:spacing w:val="-2"/>
          <w:sz w:val="22"/>
          <w:szCs w:val="22"/>
        </w:rPr>
        <w:t>Ph</w:t>
      </w:r>
      <w:r w:rsidR="007A3002" w:rsidRPr="00E20135">
        <w:rPr>
          <w:rFonts w:cs="Times New Roman"/>
          <w:spacing w:val="-2"/>
          <w:sz w:val="22"/>
          <w:szCs w:val="22"/>
        </w:rPr>
        <w:t>one</w:t>
      </w:r>
      <w:r w:rsidRPr="00E20135">
        <w:rPr>
          <w:rFonts w:cs="Times New Roman"/>
          <w:spacing w:val="-2"/>
          <w:sz w:val="22"/>
          <w:szCs w:val="22"/>
        </w:rPr>
        <w:t>:</w:t>
      </w:r>
      <w:r w:rsidRPr="00E20135">
        <w:rPr>
          <w:rFonts w:cs="Times New Roman"/>
          <w:spacing w:val="-5"/>
          <w:sz w:val="22"/>
          <w:szCs w:val="22"/>
        </w:rPr>
        <w:t xml:space="preserve"> </w:t>
      </w:r>
      <w:r w:rsidRPr="00E20135">
        <w:rPr>
          <w:rFonts w:cs="Times New Roman"/>
          <w:spacing w:val="-2"/>
          <w:sz w:val="22"/>
          <w:szCs w:val="22"/>
        </w:rPr>
        <w:t>+676</w:t>
      </w:r>
      <w:r w:rsidRPr="00E20135">
        <w:rPr>
          <w:rFonts w:cs="Times New Roman"/>
          <w:spacing w:val="-5"/>
          <w:sz w:val="22"/>
          <w:szCs w:val="22"/>
        </w:rPr>
        <w:t xml:space="preserve"> </w:t>
      </w:r>
      <w:r w:rsidRPr="00E20135">
        <w:rPr>
          <w:rFonts w:cs="Times New Roman"/>
          <w:spacing w:val="-3"/>
          <w:sz w:val="22"/>
          <w:szCs w:val="22"/>
        </w:rPr>
        <w:t>23-300</w:t>
      </w:r>
    </w:p>
    <w:p w14:paraId="29726218" w14:textId="71BCCEC7" w:rsidR="00821ED3" w:rsidRPr="00E20135" w:rsidRDefault="00EB1817" w:rsidP="00B94E3B">
      <w:pPr>
        <w:pStyle w:val="BodyText"/>
        <w:ind w:left="0" w:right="144"/>
        <w:jc w:val="both"/>
        <w:rPr>
          <w:rFonts w:cs="Times New Roman"/>
          <w:sz w:val="22"/>
          <w:szCs w:val="22"/>
        </w:rPr>
      </w:pPr>
      <w:r w:rsidRPr="00E20135">
        <w:rPr>
          <w:rFonts w:cs="Times New Roman"/>
          <w:spacing w:val="-3"/>
          <w:sz w:val="22"/>
          <w:szCs w:val="22"/>
        </w:rPr>
        <w:t>E-mail:</w:t>
      </w:r>
      <w:r w:rsidRPr="00E20135">
        <w:rPr>
          <w:rFonts w:cs="Times New Roman"/>
          <w:spacing w:val="-5"/>
          <w:sz w:val="22"/>
          <w:szCs w:val="22"/>
        </w:rPr>
        <w:t xml:space="preserve"> </w:t>
      </w:r>
      <w:hyperlink r:id="rId10" w:history="1">
        <w:r w:rsidR="00E20135" w:rsidRPr="00E20135">
          <w:rPr>
            <w:rStyle w:val="Hyperlink"/>
            <w:rFonts w:cs="Times New Roman"/>
            <w:color w:val="auto"/>
            <w:spacing w:val="-5"/>
            <w:sz w:val="22"/>
            <w:szCs w:val="22"/>
            <w:u w:val="none"/>
          </w:rPr>
          <w:t>sione.lolohea</w:t>
        </w:r>
        <w:r w:rsidR="00E20135" w:rsidRPr="00E20135">
          <w:rPr>
            <w:rStyle w:val="Hyperlink"/>
            <w:rFonts w:cs="Times New Roman"/>
            <w:color w:val="auto"/>
            <w:spacing w:val="-1"/>
            <w:sz w:val="22"/>
            <w:szCs w:val="22"/>
            <w:u w:val="none"/>
          </w:rPr>
          <w:t>@stats.gov.to</w:t>
        </w:r>
      </w:hyperlink>
      <w:r w:rsidR="00261082" w:rsidRPr="00E20135">
        <w:rPr>
          <w:rStyle w:val="Hyperlink"/>
          <w:rFonts w:cs="Times New Roman"/>
          <w:color w:val="auto"/>
          <w:spacing w:val="-1"/>
          <w:sz w:val="22"/>
          <w:szCs w:val="22"/>
          <w:u w:val="none"/>
        </w:rPr>
        <w:t xml:space="preserve"> </w:t>
      </w:r>
      <w:r w:rsidR="00D51128" w:rsidRPr="00E20135">
        <w:rPr>
          <w:rStyle w:val="Hyperlink"/>
          <w:rFonts w:cs="Times New Roman"/>
          <w:color w:val="auto"/>
          <w:spacing w:val="-1"/>
          <w:sz w:val="22"/>
          <w:szCs w:val="22"/>
          <w:u w:val="none"/>
        </w:rPr>
        <w:t xml:space="preserve">and copy </w:t>
      </w:r>
      <w:hyperlink r:id="rId11" w:history="1">
        <w:r w:rsidR="004644F5" w:rsidRPr="00E20135">
          <w:rPr>
            <w:rStyle w:val="Hyperlink"/>
            <w:rFonts w:cs="Times New Roman"/>
            <w:color w:val="auto"/>
            <w:spacing w:val="-1"/>
            <w:sz w:val="22"/>
            <w:szCs w:val="22"/>
            <w:u w:val="none"/>
          </w:rPr>
          <w:t>m</w:t>
        </w:r>
        <w:r w:rsidR="00D51128" w:rsidRPr="00E20135">
          <w:rPr>
            <w:rStyle w:val="Hyperlink"/>
            <w:rFonts w:cs="Times New Roman"/>
            <w:color w:val="auto"/>
            <w:spacing w:val="-1"/>
            <w:sz w:val="22"/>
            <w:szCs w:val="22"/>
            <w:u w:val="none"/>
          </w:rPr>
          <w:t>aletinoh@</w:t>
        </w:r>
        <w:r w:rsidR="004644F5" w:rsidRPr="00E20135">
          <w:rPr>
            <w:rStyle w:val="Hyperlink"/>
            <w:rFonts w:cs="Times New Roman"/>
            <w:color w:val="auto"/>
            <w:spacing w:val="-1"/>
            <w:sz w:val="22"/>
            <w:szCs w:val="22"/>
            <w:u w:val="none"/>
          </w:rPr>
          <w:t>gmail</w:t>
        </w:r>
      </w:hyperlink>
      <w:r w:rsidR="004644F5" w:rsidRPr="00E20135">
        <w:rPr>
          <w:rStyle w:val="Hyperlink"/>
          <w:rFonts w:cs="Times New Roman"/>
          <w:color w:val="auto"/>
          <w:spacing w:val="-1"/>
          <w:sz w:val="22"/>
          <w:szCs w:val="22"/>
          <w:u w:val="none"/>
        </w:rPr>
        <w:t>.com</w:t>
      </w:r>
    </w:p>
    <w:sectPr w:rsidR="00821ED3" w:rsidRPr="00E20135" w:rsidSect="00260034">
      <w:footerReference w:type="default" r:id="rId12"/>
      <w:type w:val="continuous"/>
      <w:pgSz w:w="12240" w:h="15840"/>
      <w:pgMar w:top="1440" w:right="1440" w:bottom="1440" w:left="1440" w:header="720" w:footer="546"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561DB" w16cex:dateUtc="2022-04-28T05:56:00Z"/>
  <w16cex:commentExtensible w16cex:durableId="261561FD" w16cex:dateUtc="2022-04-28T05:57:00Z"/>
  <w16cex:commentExtensible w16cex:durableId="261563E9" w16cex:dateUtc="2022-04-28T06:05:00Z"/>
  <w16cex:commentExtensible w16cex:durableId="26156463" w16cex:dateUtc="2022-04-28T0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3EC8DC" w16cid:durableId="261561DB"/>
  <w16cid:commentId w16cid:paraId="723CC3DA" w16cid:durableId="261561FD"/>
  <w16cid:commentId w16cid:paraId="548A75B2" w16cid:durableId="261563E9"/>
  <w16cid:commentId w16cid:paraId="0F480176" w16cid:durableId="261564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9D51E" w14:textId="77777777" w:rsidR="00BE4DA3" w:rsidRDefault="00BE4DA3" w:rsidP="00076D9A">
      <w:r>
        <w:separator/>
      </w:r>
    </w:p>
  </w:endnote>
  <w:endnote w:type="continuationSeparator" w:id="0">
    <w:p w14:paraId="0D766D1B" w14:textId="77777777" w:rsidR="00BE4DA3" w:rsidRDefault="00BE4DA3" w:rsidP="0007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0DBFD" w14:textId="5CAAB8ED" w:rsidR="00076D9A" w:rsidRPr="00076D9A" w:rsidRDefault="00E20135" w:rsidP="00076D9A">
    <w:pPr>
      <w:pBdr>
        <w:top w:val="single" w:sz="4" w:space="1" w:color="auto"/>
      </w:pBdr>
      <w:tabs>
        <w:tab w:val="center" w:pos="4550"/>
        <w:tab w:val="right" w:pos="10800"/>
      </w:tabs>
      <w:rPr>
        <w:color w:val="0F243E" w:themeColor="text2" w:themeShade="80"/>
      </w:rPr>
    </w:pPr>
    <w:r>
      <w:rPr>
        <w:color w:val="548DD4" w:themeColor="text2" w:themeTint="99"/>
        <w:spacing w:val="60"/>
      </w:rPr>
      <w:t>SEEA</w:t>
    </w:r>
    <w:r w:rsidR="00A24E5C">
      <w:rPr>
        <w:color w:val="548DD4" w:themeColor="text2" w:themeTint="99"/>
        <w:spacing w:val="60"/>
      </w:rPr>
      <w:t xml:space="preserve"> Consultant</w:t>
    </w:r>
    <w:r w:rsidR="00076D9A" w:rsidRPr="00076D9A">
      <w:rPr>
        <w:color w:val="548DD4" w:themeColor="text2" w:themeTint="99"/>
        <w:spacing w:val="60"/>
      </w:rPr>
      <w:t xml:space="preserve"> REOI</w:t>
    </w:r>
    <w:r w:rsidR="00076D9A" w:rsidRPr="00076D9A">
      <w:rPr>
        <w:color w:val="548DD4" w:themeColor="text2" w:themeTint="99"/>
        <w:spacing w:val="60"/>
      </w:rPr>
      <w:tab/>
    </w:r>
    <w:r w:rsidR="00076D9A" w:rsidRPr="00076D9A">
      <w:rPr>
        <w:color w:val="548DD4" w:themeColor="text2" w:themeTint="99"/>
        <w:spacing w:val="60"/>
      </w:rPr>
      <w:tab/>
      <w:t>Page</w:t>
    </w:r>
    <w:r w:rsidR="00076D9A" w:rsidRPr="00076D9A">
      <w:rPr>
        <w:color w:val="548DD4" w:themeColor="text2" w:themeTint="99"/>
      </w:rPr>
      <w:t xml:space="preserve"> </w:t>
    </w:r>
    <w:r w:rsidR="00076D9A" w:rsidRPr="00076D9A">
      <w:rPr>
        <w:color w:val="17365D" w:themeColor="text2" w:themeShade="BF"/>
      </w:rPr>
      <w:fldChar w:fldCharType="begin"/>
    </w:r>
    <w:r w:rsidR="00076D9A" w:rsidRPr="00076D9A">
      <w:rPr>
        <w:color w:val="17365D" w:themeColor="text2" w:themeShade="BF"/>
      </w:rPr>
      <w:instrText xml:space="preserve"> PAGE   \* MERGEFORMAT </w:instrText>
    </w:r>
    <w:r w:rsidR="00076D9A" w:rsidRPr="00076D9A">
      <w:rPr>
        <w:color w:val="17365D" w:themeColor="text2" w:themeShade="BF"/>
      </w:rPr>
      <w:fldChar w:fldCharType="separate"/>
    </w:r>
    <w:r w:rsidR="009C5F1D">
      <w:rPr>
        <w:noProof/>
        <w:color w:val="17365D" w:themeColor="text2" w:themeShade="BF"/>
      </w:rPr>
      <w:t>2</w:t>
    </w:r>
    <w:r w:rsidR="00076D9A" w:rsidRPr="00076D9A">
      <w:rPr>
        <w:color w:val="17365D" w:themeColor="text2" w:themeShade="BF"/>
      </w:rPr>
      <w:fldChar w:fldCharType="end"/>
    </w:r>
    <w:r w:rsidR="00076D9A" w:rsidRPr="00076D9A">
      <w:rPr>
        <w:color w:val="17365D" w:themeColor="text2" w:themeShade="BF"/>
      </w:rPr>
      <w:t xml:space="preserve"> | </w:t>
    </w:r>
    <w:r w:rsidR="00076D9A" w:rsidRPr="00076D9A">
      <w:rPr>
        <w:color w:val="17365D" w:themeColor="text2" w:themeShade="BF"/>
      </w:rPr>
      <w:fldChar w:fldCharType="begin"/>
    </w:r>
    <w:r w:rsidR="00076D9A" w:rsidRPr="00076D9A">
      <w:rPr>
        <w:color w:val="17365D" w:themeColor="text2" w:themeShade="BF"/>
      </w:rPr>
      <w:instrText xml:space="preserve"> NUMPAGES  \* Arabic  \* MERGEFORMAT </w:instrText>
    </w:r>
    <w:r w:rsidR="00076D9A" w:rsidRPr="00076D9A">
      <w:rPr>
        <w:color w:val="17365D" w:themeColor="text2" w:themeShade="BF"/>
      </w:rPr>
      <w:fldChar w:fldCharType="separate"/>
    </w:r>
    <w:r w:rsidR="009C5F1D">
      <w:rPr>
        <w:noProof/>
        <w:color w:val="17365D" w:themeColor="text2" w:themeShade="BF"/>
      </w:rPr>
      <w:t>2</w:t>
    </w:r>
    <w:r w:rsidR="00076D9A" w:rsidRPr="00076D9A">
      <w:rPr>
        <w:color w:val="17365D"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27F8D" w14:textId="77777777" w:rsidR="00BE4DA3" w:rsidRDefault="00BE4DA3" w:rsidP="00076D9A">
      <w:r>
        <w:separator/>
      </w:r>
    </w:p>
  </w:footnote>
  <w:footnote w:type="continuationSeparator" w:id="0">
    <w:p w14:paraId="1A79EFDA" w14:textId="77777777" w:rsidR="00BE4DA3" w:rsidRDefault="00BE4DA3" w:rsidP="00076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226"/>
    <w:multiLevelType w:val="hybridMultilevel"/>
    <w:tmpl w:val="1DCA162E"/>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60F3"/>
    <w:multiLevelType w:val="hybridMultilevel"/>
    <w:tmpl w:val="2A9E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B6A71"/>
    <w:multiLevelType w:val="hybridMultilevel"/>
    <w:tmpl w:val="DCD0BBF4"/>
    <w:lvl w:ilvl="0" w:tplc="5A5AB47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3C042FA"/>
    <w:multiLevelType w:val="hybridMultilevel"/>
    <w:tmpl w:val="4148E0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07336B"/>
    <w:multiLevelType w:val="hybridMultilevel"/>
    <w:tmpl w:val="EA3466A4"/>
    <w:lvl w:ilvl="0" w:tplc="E07A2698">
      <w:numFmt w:val="bullet"/>
      <w:lvlText w:val="•"/>
      <w:lvlJc w:val="left"/>
      <w:pPr>
        <w:ind w:left="720" w:hanging="60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264975AB"/>
    <w:multiLevelType w:val="hybridMultilevel"/>
    <w:tmpl w:val="F22C114C"/>
    <w:lvl w:ilvl="0" w:tplc="0E763CD4">
      <w:start w:val="1"/>
      <w:numFmt w:val="bullet"/>
      <w:lvlText w:val=""/>
      <w:lvlJc w:val="left"/>
      <w:pPr>
        <w:ind w:left="860" w:hanging="540"/>
      </w:pPr>
      <w:rPr>
        <w:rFonts w:ascii="Symbol" w:eastAsia="Symbol" w:hAnsi="Symbol" w:hint="default"/>
        <w:sz w:val="24"/>
        <w:szCs w:val="24"/>
      </w:rPr>
    </w:lvl>
    <w:lvl w:ilvl="1" w:tplc="1AC2F17C">
      <w:start w:val="1"/>
      <w:numFmt w:val="bullet"/>
      <w:lvlText w:val="•"/>
      <w:lvlJc w:val="left"/>
      <w:pPr>
        <w:ind w:left="1810" w:hanging="540"/>
      </w:pPr>
      <w:rPr>
        <w:rFonts w:hint="default"/>
      </w:rPr>
    </w:lvl>
    <w:lvl w:ilvl="2" w:tplc="AE34976A">
      <w:start w:val="1"/>
      <w:numFmt w:val="bullet"/>
      <w:lvlText w:val="•"/>
      <w:lvlJc w:val="left"/>
      <w:pPr>
        <w:ind w:left="2760" w:hanging="540"/>
      </w:pPr>
      <w:rPr>
        <w:rFonts w:hint="default"/>
      </w:rPr>
    </w:lvl>
    <w:lvl w:ilvl="3" w:tplc="22128294">
      <w:start w:val="1"/>
      <w:numFmt w:val="bullet"/>
      <w:lvlText w:val="•"/>
      <w:lvlJc w:val="left"/>
      <w:pPr>
        <w:ind w:left="3710" w:hanging="540"/>
      </w:pPr>
      <w:rPr>
        <w:rFonts w:hint="default"/>
      </w:rPr>
    </w:lvl>
    <w:lvl w:ilvl="4" w:tplc="DBA6EC8A">
      <w:start w:val="1"/>
      <w:numFmt w:val="bullet"/>
      <w:lvlText w:val="•"/>
      <w:lvlJc w:val="left"/>
      <w:pPr>
        <w:ind w:left="4660" w:hanging="540"/>
      </w:pPr>
      <w:rPr>
        <w:rFonts w:hint="default"/>
      </w:rPr>
    </w:lvl>
    <w:lvl w:ilvl="5" w:tplc="23EEBB18">
      <w:start w:val="1"/>
      <w:numFmt w:val="bullet"/>
      <w:lvlText w:val="•"/>
      <w:lvlJc w:val="left"/>
      <w:pPr>
        <w:ind w:left="5610" w:hanging="540"/>
      </w:pPr>
      <w:rPr>
        <w:rFonts w:hint="default"/>
      </w:rPr>
    </w:lvl>
    <w:lvl w:ilvl="6" w:tplc="1AB4D6EE">
      <w:start w:val="1"/>
      <w:numFmt w:val="bullet"/>
      <w:lvlText w:val="•"/>
      <w:lvlJc w:val="left"/>
      <w:pPr>
        <w:ind w:left="6560" w:hanging="540"/>
      </w:pPr>
      <w:rPr>
        <w:rFonts w:hint="default"/>
      </w:rPr>
    </w:lvl>
    <w:lvl w:ilvl="7" w:tplc="1F3EF644">
      <w:start w:val="1"/>
      <w:numFmt w:val="bullet"/>
      <w:lvlText w:val="•"/>
      <w:lvlJc w:val="left"/>
      <w:pPr>
        <w:ind w:left="7510" w:hanging="540"/>
      </w:pPr>
      <w:rPr>
        <w:rFonts w:hint="default"/>
      </w:rPr>
    </w:lvl>
    <w:lvl w:ilvl="8" w:tplc="0FF8FB1C">
      <w:start w:val="1"/>
      <w:numFmt w:val="bullet"/>
      <w:lvlText w:val="•"/>
      <w:lvlJc w:val="left"/>
      <w:pPr>
        <w:ind w:left="8460" w:hanging="540"/>
      </w:pPr>
      <w:rPr>
        <w:rFonts w:hint="default"/>
      </w:rPr>
    </w:lvl>
  </w:abstractNum>
  <w:abstractNum w:abstractNumId="6" w15:restartNumberingAfterBreak="0">
    <w:nsid w:val="2F481567"/>
    <w:multiLevelType w:val="hybridMultilevel"/>
    <w:tmpl w:val="99365852"/>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CB42CA"/>
    <w:multiLevelType w:val="hybridMultilevel"/>
    <w:tmpl w:val="04A0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9708D"/>
    <w:multiLevelType w:val="hybridMultilevel"/>
    <w:tmpl w:val="3D7419DE"/>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B6ED2"/>
    <w:multiLevelType w:val="hybridMultilevel"/>
    <w:tmpl w:val="E1F2AFE0"/>
    <w:lvl w:ilvl="0" w:tplc="D4B81DAE">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090F32"/>
    <w:multiLevelType w:val="hybridMultilevel"/>
    <w:tmpl w:val="3A3A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54BA8"/>
    <w:multiLevelType w:val="multilevel"/>
    <w:tmpl w:val="7A2C68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7022E5A"/>
    <w:multiLevelType w:val="hybridMultilevel"/>
    <w:tmpl w:val="CF10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C1F0F"/>
    <w:multiLevelType w:val="hybridMultilevel"/>
    <w:tmpl w:val="7932D3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C0BDD"/>
    <w:multiLevelType w:val="hybridMultilevel"/>
    <w:tmpl w:val="87B0D242"/>
    <w:lvl w:ilvl="0" w:tplc="04090001">
      <w:start w:val="1"/>
      <w:numFmt w:val="bullet"/>
      <w:lvlText w:val=""/>
      <w:lvlJc w:val="left"/>
      <w:pPr>
        <w:ind w:left="1680" w:hanging="60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38724B"/>
    <w:multiLevelType w:val="hybridMultilevel"/>
    <w:tmpl w:val="DFB6D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4130B2"/>
    <w:multiLevelType w:val="hybridMultilevel"/>
    <w:tmpl w:val="99EA0DF6"/>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72DBD"/>
    <w:multiLevelType w:val="hybridMultilevel"/>
    <w:tmpl w:val="C06EBF5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1"/>
  </w:num>
  <w:num w:numId="3">
    <w:abstractNumId w:val="0"/>
  </w:num>
  <w:num w:numId="4">
    <w:abstractNumId w:val="8"/>
  </w:num>
  <w:num w:numId="5">
    <w:abstractNumId w:val="16"/>
  </w:num>
  <w:num w:numId="6">
    <w:abstractNumId w:val="1"/>
  </w:num>
  <w:num w:numId="7">
    <w:abstractNumId w:val="12"/>
  </w:num>
  <w:num w:numId="8">
    <w:abstractNumId w:val="10"/>
  </w:num>
  <w:num w:numId="9">
    <w:abstractNumId w:val="3"/>
  </w:num>
  <w:num w:numId="10">
    <w:abstractNumId w:val="13"/>
  </w:num>
  <w:num w:numId="11">
    <w:abstractNumId w:val="17"/>
  </w:num>
  <w:num w:numId="12">
    <w:abstractNumId w:val="15"/>
  </w:num>
  <w:num w:numId="13">
    <w:abstractNumId w:val="9"/>
  </w:num>
  <w:num w:numId="14">
    <w:abstractNumId w:val="6"/>
  </w:num>
  <w:num w:numId="15">
    <w:abstractNumId w:val="7"/>
  </w:num>
  <w:num w:numId="16">
    <w:abstractNumId w:val="4"/>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D3"/>
    <w:rsid w:val="00004E8D"/>
    <w:rsid w:val="000347F2"/>
    <w:rsid w:val="00076D9A"/>
    <w:rsid w:val="0010080C"/>
    <w:rsid w:val="001A6CC8"/>
    <w:rsid w:val="001F283D"/>
    <w:rsid w:val="00260034"/>
    <w:rsid w:val="00261082"/>
    <w:rsid w:val="00266B0D"/>
    <w:rsid w:val="002677A7"/>
    <w:rsid w:val="00277067"/>
    <w:rsid w:val="002D03D6"/>
    <w:rsid w:val="00316D13"/>
    <w:rsid w:val="00353174"/>
    <w:rsid w:val="003C4535"/>
    <w:rsid w:val="003C6F36"/>
    <w:rsid w:val="003F5314"/>
    <w:rsid w:val="00431014"/>
    <w:rsid w:val="00462C2D"/>
    <w:rsid w:val="004644F5"/>
    <w:rsid w:val="00470A73"/>
    <w:rsid w:val="00486D09"/>
    <w:rsid w:val="005B7F07"/>
    <w:rsid w:val="005C2B59"/>
    <w:rsid w:val="0077645A"/>
    <w:rsid w:val="007A3002"/>
    <w:rsid w:val="007C7B6A"/>
    <w:rsid w:val="007D4496"/>
    <w:rsid w:val="00821ED3"/>
    <w:rsid w:val="00834DDB"/>
    <w:rsid w:val="00853DD1"/>
    <w:rsid w:val="008F79F2"/>
    <w:rsid w:val="00910D98"/>
    <w:rsid w:val="009375E1"/>
    <w:rsid w:val="00943656"/>
    <w:rsid w:val="00980C43"/>
    <w:rsid w:val="00982102"/>
    <w:rsid w:val="009A1FAF"/>
    <w:rsid w:val="009C5F1D"/>
    <w:rsid w:val="00A020F8"/>
    <w:rsid w:val="00A24E5C"/>
    <w:rsid w:val="00AF29F5"/>
    <w:rsid w:val="00B54191"/>
    <w:rsid w:val="00B94E3B"/>
    <w:rsid w:val="00BB49BB"/>
    <w:rsid w:val="00BE4DA3"/>
    <w:rsid w:val="00D0618F"/>
    <w:rsid w:val="00D51128"/>
    <w:rsid w:val="00DB4C0A"/>
    <w:rsid w:val="00E20135"/>
    <w:rsid w:val="00E2375B"/>
    <w:rsid w:val="00EB1817"/>
    <w:rsid w:val="00EC7500"/>
    <w:rsid w:val="00ED5A29"/>
    <w:rsid w:val="00F25E5E"/>
    <w:rsid w:val="00F52EB6"/>
    <w:rsid w:val="00F9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7475"/>
  <w15:docId w15:val="{83052F96-F1C8-4D95-8FA7-E814AA64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4C0A"/>
    <w:rPr>
      <w:rFonts w:ascii="Times New Roman" w:hAnsi="Times New Roman"/>
    </w:rPr>
  </w:style>
  <w:style w:type="paragraph" w:styleId="Heading1">
    <w:name w:val="heading 1"/>
    <w:basedOn w:val="Normal"/>
    <w:uiPriority w:val="1"/>
    <w:qFormat/>
    <w:pPr>
      <w:ind w:left="120"/>
      <w:outlineLvl w:val="0"/>
    </w:pPr>
    <w:rPr>
      <w:rFonts w:eastAsia="Times New Roman"/>
      <w:b/>
      <w:bCs/>
      <w:sz w:val="24"/>
      <w:szCs w:val="24"/>
    </w:rPr>
  </w:style>
  <w:style w:type="paragraph" w:styleId="Heading2">
    <w:name w:val="heading 2"/>
    <w:basedOn w:val="Normal"/>
    <w:next w:val="Normal"/>
    <w:link w:val="Heading2Char"/>
    <w:uiPriority w:val="9"/>
    <w:semiHidden/>
    <w:unhideWhenUsed/>
    <w:qFormat/>
    <w:rsid w:val="00BB49B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eastAsia="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B1817"/>
    <w:rPr>
      <w:sz w:val="16"/>
      <w:szCs w:val="16"/>
    </w:rPr>
  </w:style>
  <w:style w:type="paragraph" w:styleId="CommentText">
    <w:name w:val="annotation text"/>
    <w:basedOn w:val="Normal"/>
    <w:link w:val="CommentTextChar"/>
    <w:uiPriority w:val="99"/>
    <w:semiHidden/>
    <w:unhideWhenUsed/>
    <w:rsid w:val="00EB1817"/>
    <w:rPr>
      <w:sz w:val="20"/>
      <w:szCs w:val="20"/>
    </w:rPr>
  </w:style>
  <w:style w:type="character" w:customStyle="1" w:styleId="CommentTextChar">
    <w:name w:val="Comment Text Char"/>
    <w:basedOn w:val="DefaultParagraphFont"/>
    <w:link w:val="CommentText"/>
    <w:uiPriority w:val="99"/>
    <w:semiHidden/>
    <w:rsid w:val="00EB1817"/>
    <w:rPr>
      <w:sz w:val="20"/>
      <w:szCs w:val="20"/>
    </w:rPr>
  </w:style>
  <w:style w:type="paragraph" w:styleId="CommentSubject">
    <w:name w:val="annotation subject"/>
    <w:basedOn w:val="CommentText"/>
    <w:next w:val="CommentText"/>
    <w:link w:val="CommentSubjectChar"/>
    <w:uiPriority w:val="99"/>
    <w:semiHidden/>
    <w:unhideWhenUsed/>
    <w:rsid w:val="00EB1817"/>
    <w:rPr>
      <w:b/>
      <w:bCs/>
    </w:rPr>
  </w:style>
  <w:style w:type="character" w:customStyle="1" w:styleId="CommentSubjectChar">
    <w:name w:val="Comment Subject Char"/>
    <w:basedOn w:val="CommentTextChar"/>
    <w:link w:val="CommentSubject"/>
    <w:uiPriority w:val="99"/>
    <w:semiHidden/>
    <w:rsid w:val="00EB1817"/>
    <w:rPr>
      <w:b/>
      <w:bCs/>
      <w:sz w:val="20"/>
      <w:szCs w:val="20"/>
    </w:rPr>
  </w:style>
  <w:style w:type="paragraph" w:styleId="BalloonText">
    <w:name w:val="Balloon Text"/>
    <w:basedOn w:val="Normal"/>
    <w:link w:val="BalloonTextChar"/>
    <w:uiPriority w:val="99"/>
    <w:semiHidden/>
    <w:unhideWhenUsed/>
    <w:rsid w:val="00EB1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817"/>
    <w:rPr>
      <w:rFonts w:ascii="Segoe UI" w:hAnsi="Segoe UI" w:cs="Segoe UI"/>
      <w:sz w:val="18"/>
      <w:szCs w:val="18"/>
    </w:rPr>
  </w:style>
  <w:style w:type="character" w:styleId="Hyperlink">
    <w:name w:val="Hyperlink"/>
    <w:basedOn w:val="DefaultParagraphFont"/>
    <w:uiPriority w:val="99"/>
    <w:unhideWhenUsed/>
    <w:rsid w:val="00F52EB6"/>
    <w:rPr>
      <w:color w:val="0000FF" w:themeColor="hyperlink"/>
      <w:u w:val="single"/>
    </w:rPr>
  </w:style>
  <w:style w:type="character" w:styleId="FollowedHyperlink">
    <w:name w:val="FollowedHyperlink"/>
    <w:basedOn w:val="DefaultParagraphFont"/>
    <w:uiPriority w:val="99"/>
    <w:semiHidden/>
    <w:unhideWhenUsed/>
    <w:rsid w:val="003F5314"/>
    <w:rPr>
      <w:color w:val="800080" w:themeColor="followedHyperlink"/>
      <w:u w:val="single"/>
    </w:rPr>
  </w:style>
  <w:style w:type="table" w:styleId="TableGrid">
    <w:name w:val="Table Grid"/>
    <w:basedOn w:val="TableNormal"/>
    <w:uiPriority w:val="39"/>
    <w:rsid w:val="001F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B49BB"/>
    <w:rPr>
      <w:rFonts w:asciiTheme="majorHAnsi" w:eastAsiaTheme="majorEastAsia" w:hAnsiTheme="majorHAnsi" w:cstheme="majorBidi"/>
      <w:color w:val="365F91" w:themeColor="accent1" w:themeShade="BF"/>
      <w:sz w:val="26"/>
      <w:szCs w:val="26"/>
    </w:rPr>
  </w:style>
  <w:style w:type="table" w:styleId="GridTable1Light-Accent1">
    <w:name w:val="Grid Table 1 Light Accent 1"/>
    <w:basedOn w:val="TableNormal"/>
    <w:uiPriority w:val="46"/>
    <w:rsid w:val="00BB49B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76D9A"/>
    <w:pPr>
      <w:tabs>
        <w:tab w:val="center" w:pos="4680"/>
        <w:tab w:val="right" w:pos="9360"/>
      </w:tabs>
    </w:pPr>
  </w:style>
  <w:style w:type="character" w:customStyle="1" w:styleId="HeaderChar">
    <w:name w:val="Header Char"/>
    <w:basedOn w:val="DefaultParagraphFont"/>
    <w:link w:val="Header"/>
    <w:uiPriority w:val="99"/>
    <w:rsid w:val="00076D9A"/>
  </w:style>
  <w:style w:type="paragraph" w:styleId="Footer">
    <w:name w:val="footer"/>
    <w:basedOn w:val="Normal"/>
    <w:link w:val="FooterChar"/>
    <w:uiPriority w:val="99"/>
    <w:unhideWhenUsed/>
    <w:rsid w:val="00076D9A"/>
    <w:pPr>
      <w:tabs>
        <w:tab w:val="center" w:pos="4680"/>
        <w:tab w:val="right" w:pos="9360"/>
      </w:tabs>
    </w:pPr>
  </w:style>
  <w:style w:type="character" w:customStyle="1" w:styleId="FooterChar">
    <w:name w:val="Footer Char"/>
    <w:basedOn w:val="DefaultParagraphFont"/>
    <w:link w:val="Footer"/>
    <w:uiPriority w:val="99"/>
    <w:rsid w:val="00076D9A"/>
  </w:style>
  <w:style w:type="paragraph" w:styleId="Revision">
    <w:name w:val="Revision"/>
    <w:hidden/>
    <w:uiPriority w:val="99"/>
    <w:semiHidden/>
    <w:rsid w:val="00834DDB"/>
    <w:pPr>
      <w:widowControl/>
    </w:pPr>
  </w:style>
  <w:style w:type="character" w:customStyle="1" w:styleId="BodyTextChar">
    <w:name w:val="Body Text Char"/>
    <w:basedOn w:val="DefaultParagraphFont"/>
    <w:link w:val="BodyText"/>
    <w:uiPriority w:val="1"/>
    <w:rsid w:val="0026003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ongastats.gov.to/wp-content/uploads/sites/7/2022/11/TOR_SEEA-Assistant-Final-2022-10-21.pdf"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etino.hola@stats.gov.to" TargetMode="External"/><Relationship Id="rId5" Type="http://schemas.openxmlformats.org/officeDocument/2006/relationships/footnotes" Target="footnotes.xml"/><Relationship Id="rId10" Type="http://schemas.openxmlformats.org/officeDocument/2006/relationships/hyperlink" Target="mailto:sione.lolohea@stats.gov.to" TargetMode="External"/><Relationship Id="rId4" Type="http://schemas.openxmlformats.org/officeDocument/2006/relationships/webSettings" Target="webSettings.xml"/><Relationship Id="rId9" Type="http://schemas.openxmlformats.org/officeDocument/2006/relationships/hyperlink" Target="https://tongastats.gov.to/wp-content/uploads/sites/7/2022/11/TOR_SEEA-Assistant-Final-2022-10-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TSD_REF_11_Project_Coordinator_REOI_FINAL_05Mar21 upload 080321 (2)</vt:lpstr>
    </vt:vector>
  </TitlesOfParts>
  <Company>HP Inc.</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TSD_REF_11_Project_Coordinator_REOI_FINAL_05Mar21 upload 080321 (2)</dc:title>
  <dc:creator>ffonua</dc:creator>
  <cp:lastModifiedBy>Maletino V. Hola</cp:lastModifiedBy>
  <cp:revision>2</cp:revision>
  <cp:lastPrinted>2022-05-01T21:45:00Z</cp:lastPrinted>
  <dcterms:created xsi:type="dcterms:W3CDTF">2022-11-09T02:41:00Z</dcterms:created>
  <dcterms:modified xsi:type="dcterms:W3CDTF">2022-11-09T02:41:00Z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LastSaved">
    <vt:filetime>2021-08-12T00:00:00Z</vt:filetime>
  </property>
</Properties>
</file>